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D435" w14:textId="41E315DA" w:rsidR="00770174" w:rsidRPr="00770174" w:rsidRDefault="00770174" w:rsidP="004F0063">
      <w:pPr>
        <w:rPr>
          <w:b/>
          <w:bCs/>
          <w:sz w:val="32"/>
          <w:szCs w:val="32"/>
          <w:u w:val="single"/>
        </w:rPr>
      </w:pPr>
      <w:r w:rsidRPr="00770174">
        <w:rPr>
          <w:b/>
          <w:bCs/>
          <w:sz w:val="32"/>
          <w:szCs w:val="32"/>
          <w:u w:val="single"/>
        </w:rPr>
        <w:t>Festival, Parade and Celebration Grants FY 25-26</w:t>
      </w:r>
    </w:p>
    <w:p w14:paraId="09002633" w14:textId="07470A2B" w:rsidR="00D8075F" w:rsidRPr="000B162F" w:rsidRDefault="008E38D6" w:rsidP="004F0063">
      <w:pPr>
        <w:rPr>
          <w:b/>
          <w:bCs/>
          <w:sz w:val="28"/>
          <w:szCs w:val="28"/>
        </w:rPr>
      </w:pPr>
      <w:r w:rsidRPr="00CC0BC8">
        <w:rPr>
          <w:b/>
          <w:bCs/>
          <w:sz w:val="32"/>
          <w:szCs w:val="32"/>
          <w:highlight w:val="yellow"/>
        </w:rPr>
        <w:t xml:space="preserve">There is no word limit per question, however, narrative form </w:t>
      </w:r>
      <w:r>
        <w:rPr>
          <w:b/>
          <w:bCs/>
          <w:sz w:val="32"/>
          <w:szCs w:val="32"/>
          <w:highlight w:val="yellow"/>
        </w:rPr>
        <w:t xml:space="preserve">must not exceed </w:t>
      </w:r>
      <w:r w:rsidR="00787726">
        <w:rPr>
          <w:b/>
          <w:bCs/>
          <w:sz w:val="32"/>
          <w:szCs w:val="32"/>
          <w:highlight w:val="yellow"/>
        </w:rPr>
        <w:t>10</w:t>
      </w:r>
      <w:r w:rsidRPr="00CC0BC8">
        <w:rPr>
          <w:b/>
          <w:bCs/>
          <w:sz w:val="32"/>
          <w:szCs w:val="32"/>
          <w:highlight w:val="yellow"/>
        </w:rPr>
        <w:t xml:space="preserve"> pages total, with minimum font size of </w:t>
      </w:r>
      <w:r>
        <w:rPr>
          <w:b/>
          <w:bCs/>
          <w:sz w:val="32"/>
          <w:szCs w:val="32"/>
          <w:highlight w:val="yellow"/>
        </w:rPr>
        <w:t>11</w:t>
      </w:r>
      <w:r w:rsidRPr="00CC0BC8">
        <w:rPr>
          <w:b/>
          <w:bCs/>
          <w:sz w:val="32"/>
          <w:szCs w:val="32"/>
          <w:highlight w:val="yellow"/>
        </w:rPr>
        <w:t>.</w:t>
      </w:r>
      <w:r>
        <w:rPr>
          <w:b/>
          <w:bCs/>
          <w:sz w:val="32"/>
          <w:szCs w:val="32"/>
        </w:rPr>
        <w:t xml:space="preserve"> </w:t>
      </w:r>
      <w:r w:rsidRPr="00135497">
        <w:rPr>
          <w:b/>
          <w:bCs/>
          <w:sz w:val="32"/>
          <w:szCs w:val="32"/>
          <w:highlight w:val="yellow"/>
        </w:rPr>
        <w:t xml:space="preserve">Please ensure that you answer all </w:t>
      </w:r>
      <w:r w:rsidR="00B66648">
        <w:rPr>
          <w:b/>
          <w:bCs/>
          <w:sz w:val="32"/>
          <w:szCs w:val="32"/>
          <w:highlight w:val="yellow"/>
        </w:rPr>
        <w:t>FIVE</w:t>
      </w:r>
      <w:r w:rsidRPr="00135497">
        <w:rPr>
          <w:b/>
          <w:bCs/>
          <w:sz w:val="32"/>
          <w:szCs w:val="32"/>
          <w:highlight w:val="yellow"/>
        </w:rPr>
        <w:t xml:space="preserve"> </w:t>
      </w:r>
      <w:r w:rsidR="00787726">
        <w:rPr>
          <w:b/>
          <w:bCs/>
          <w:sz w:val="32"/>
          <w:szCs w:val="32"/>
          <w:highlight w:val="yellow"/>
        </w:rPr>
        <w:t>sections</w:t>
      </w:r>
      <w:r w:rsidRPr="00135497">
        <w:rPr>
          <w:b/>
          <w:bCs/>
          <w:sz w:val="32"/>
          <w:szCs w:val="32"/>
          <w:highlight w:val="yellow"/>
        </w:rPr>
        <w:t>.</w:t>
      </w:r>
      <w:r>
        <w:rPr>
          <w:b/>
          <w:bCs/>
          <w:sz w:val="32"/>
          <w:szCs w:val="32"/>
        </w:rPr>
        <w:t xml:space="preserve"> </w:t>
      </w:r>
      <w:r w:rsidR="00843FEE">
        <w:rPr>
          <w:b/>
          <w:bCs/>
          <w:sz w:val="32"/>
          <w:szCs w:val="32"/>
        </w:rPr>
        <w:br/>
      </w:r>
      <w:r w:rsidR="00843FEE">
        <w:rPr>
          <w:b/>
          <w:bCs/>
          <w:sz w:val="32"/>
          <w:szCs w:val="32"/>
        </w:rPr>
        <w:br/>
      </w:r>
      <w:r w:rsidR="00D8075F" w:rsidRPr="000B162F">
        <w:rPr>
          <w:b/>
          <w:bCs/>
          <w:sz w:val="28"/>
          <w:szCs w:val="28"/>
        </w:rPr>
        <w:t xml:space="preserve">Name of Organization: </w:t>
      </w:r>
      <w:r w:rsidR="00D8075F" w:rsidRPr="000B162F">
        <w:rPr>
          <w:b/>
          <w:bCs/>
          <w:sz w:val="28"/>
          <w:szCs w:val="28"/>
        </w:rPr>
        <w:br/>
        <w:t>Name(s) of person(s) completing this form:</w:t>
      </w:r>
      <w:r w:rsidR="000B162F" w:rsidRPr="000B162F">
        <w:rPr>
          <w:b/>
          <w:bCs/>
          <w:sz w:val="28"/>
          <w:szCs w:val="28"/>
        </w:rPr>
        <w:br/>
        <w:t>REQUESTED AMOUNT:</w:t>
      </w:r>
      <w:r w:rsidR="000B162F" w:rsidRPr="000B162F">
        <w:rPr>
          <w:b/>
          <w:bCs/>
          <w:sz w:val="28"/>
          <w:szCs w:val="28"/>
        </w:rPr>
        <w:br/>
        <w:t xml:space="preserve">EVENT SUMMARY: Please provide a 2-3 sentence summary of your event: </w:t>
      </w:r>
      <w:r w:rsidR="00843FEE" w:rsidRPr="000B162F">
        <w:rPr>
          <w:b/>
          <w:bCs/>
          <w:sz w:val="28"/>
          <w:szCs w:val="28"/>
        </w:rPr>
        <w:br/>
      </w:r>
    </w:p>
    <w:p w14:paraId="63AAB4BA" w14:textId="46BF8CA8" w:rsidR="006536A6" w:rsidRPr="004F0063" w:rsidRDefault="004F0063" w:rsidP="004F0063">
      <w:pPr>
        <w:rPr>
          <w:b/>
          <w:bCs/>
        </w:rPr>
      </w:pPr>
      <w:r w:rsidRPr="004F0063">
        <w:rPr>
          <w:b/>
          <w:bCs/>
        </w:rPr>
        <w:t>1.</w:t>
      </w:r>
      <w:r>
        <w:rPr>
          <w:b/>
          <w:bCs/>
        </w:rPr>
        <w:t xml:space="preserve"> </w:t>
      </w:r>
      <w:r w:rsidR="00D86484" w:rsidRPr="004F0063">
        <w:rPr>
          <w:b/>
          <w:bCs/>
        </w:rPr>
        <w:t>EVENT NARRATIVE, CULTURAL, HISTORICAL, OR NEIGHBORHOOD SIGNIFICANCE (30 percent of score):</w:t>
      </w:r>
    </w:p>
    <w:p w14:paraId="4E9B0E57" w14:textId="123C88A3" w:rsidR="007250C9" w:rsidRDefault="00802B2D" w:rsidP="007250C9">
      <w:r w:rsidRPr="00805DAA">
        <w:t xml:space="preserve">1a. </w:t>
      </w:r>
      <w:r w:rsidR="00AB1462" w:rsidRPr="00805DAA">
        <w:t>D</w:t>
      </w:r>
      <w:r w:rsidR="006536A6" w:rsidRPr="00805DAA">
        <w:t>escribe your event including its purpose, goals, relationship to your organization’s mission and primary components</w:t>
      </w:r>
      <w:r w:rsidR="007250C9">
        <w:t xml:space="preserve"> and h</w:t>
      </w:r>
      <w:r w:rsidR="007250C9" w:rsidRPr="00805DAA">
        <w:t>ow your event demonstrate</w:t>
      </w:r>
      <w:r w:rsidR="007250C9">
        <w:t>s</w:t>
      </w:r>
      <w:r w:rsidR="007250C9" w:rsidRPr="00805DAA">
        <w:t xml:space="preserve"> one or more of the following in a manner relevant to San Jose and its residents or visitors: 1) celebration of cultural richness, and/or 2) historical significance, and/or 3) significance of the neighborhood’s uniqueness</w:t>
      </w:r>
      <w:r w:rsidR="007250C9">
        <w:t>:</w:t>
      </w:r>
    </w:p>
    <w:p w14:paraId="292903E0" w14:textId="77777777" w:rsidR="00076BF5" w:rsidRDefault="00076BF5" w:rsidP="00802B2D"/>
    <w:p w14:paraId="24C0F5CD" w14:textId="2405A0CD" w:rsidR="00802B2D" w:rsidRDefault="00802B2D" w:rsidP="00802B2D">
      <w:r w:rsidRPr="00805DAA">
        <w:t xml:space="preserve">1b. </w:t>
      </w:r>
      <w:r w:rsidR="00D9725F">
        <w:t xml:space="preserve">Describe </w:t>
      </w:r>
      <w:r w:rsidR="007F575F" w:rsidRPr="00805DAA">
        <w:t>your expected attendance and how you determine</w:t>
      </w:r>
      <w:r w:rsidR="00D9725F">
        <w:t>d</w:t>
      </w:r>
      <w:r w:rsidR="007F575F" w:rsidRPr="00805DAA">
        <w:t xml:space="preserve"> that estimate</w:t>
      </w:r>
      <w:r w:rsidR="00D9725F">
        <w:t>:</w:t>
      </w:r>
    </w:p>
    <w:p w14:paraId="7792F110" w14:textId="5B36FA48" w:rsidR="002A1471" w:rsidRDefault="002A1471" w:rsidP="00802B2D"/>
    <w:p w14:paraId="444ACB57" w14:textId="4023A43F" w:rsidR="00654D52" w:rsidRDefault="00802B2D" w:rsidP="00802B2D">
      <w:r w:rsidRPr="00805DAA">
        <w:t xml:space="preserve">1c. </w:t>
      </w:r>
      <w:r w:rsidR="007F575F" w:rsidRPr="00805DAA">
        <w:t>Tell us about any partnerships that enhance this event and/or its impact</w:t>
      </w:r>
      <w:r w:rsidR="00D9725F">
        <w:t>:</w:t>
      </w:r>
    </w:p>
    <w:p w14:paraId="0D72DE3C" w14:textId="77777777" w:rsidR="00076BF5" w:rsidRDefault="00076BF5" w:rsidP="007831B9"/>
    <w:p w14:paraId="45AC408A" w14:textId="44AFA95C" w:rsidR="00076BF5" w:rsidRPr="00B66648" w:rsidRDefault="00B66648" w:rsidP="008D3644">
      <w:pPr>
        <w:rPr>
          <w:color w:val="FF0000"/>
        </w:rPr>
      </w:pPr>
      <w:r>
        <w:rPr>
          <w:b/>
          <w:bCs/>
        </w:rPr>
        <w:t>2</w:t>
      </w:r>
      <w:r w:rsidR="00D37ADB" w:rsidRPr="00805DAA">
        <w:rPr>
          <w:b/>
          <w:bCs/>
        </w:rPr>
        <w:t xml:space="preserve">. </w:t>
      </w:r>
      <w:r w:rsidR="006536A6" w:rsidRPr="00805DAA">
        <w:rPr>
          <w:b/>
          <w:bCs/>
        </w:rPr>
        <w:t>COMMUNICATIONS, MARKETING AND OUTREACH (30 percent</w:t>
      </w:r>
      <w:r w:rsidR="0033602D" w:rsidRPr="00805DAA">
        <w:rPr>
          <w:b/>
          <w:bCs/>
        </w:rPr>
        <w:t xml:space="preserve"> of score</w:t>
      </w:r>
      <w:r w:rsidR="006536A6" w:rsidRPr="00805DAA">
        <w:rPr>
          <w:b/>
          <w:bCs/>
        </w:rPr>
        <w:t>):</w:t>
      </w:r>
      <w:r w:rsidR="003D2CC7" w:rsidRPr="00805DAA">
        <w:rPr>
          <w:color w:val="FF0000"/>
        </w:rPr>
        <w:br/>
      </w:r>
      <w:r w:rsidR="006602AB" w:rsidRPr="00805DAA">
        <w:br/>
      </w:r>
      <w:r>
        <w:t>2a)</w:t>
      </w:r>
      <w:r w:rsidR="006536A6" w:rsidRPr="00805DAA">
        <w:t xml:space="preserve">. </w:t>
      </w:r>
      <w:r w:rsidR="006602AB" w:rsidRPr="00805DAA">
        <w:t xml:space="preserve">Please describe how you use the following marketing and outreach tactics </w:t>
      </w:r>
      <w:r w:rsidR="006602AB" w:rsidRPr="00843FEE">
        <w:rPr>
          <w:b/>
          <w:bCs/>
          <w:i/>
          <w:iCs/>
          <w:u w:val="single"/>
        </w:rPr>
        <w:t>and track their effectiveness</w:t>
      </w:r>
      <w:r w:rsidR="006602AB" w:rsidRPr="006A2E74">
        <w:t>:</w:t>
      </w:r>
    </w:p>
    <w:p w14:paraId="7EC325B9" w14:textId="4CA72E7F" w:rsidR="00076BF5" w:rsidRDefault="00B66648" w:rsidP="008D3644">
      <w:r>
        <w:t>2b</w:t>
      </w:r>
      <w:r w:rsidR="006536A6" w:rsidRPr="00805DAA">
        <w:t xml:space="preserve">) </w:t>
      </w:r>
      <w:r w:rsidR="006602AB" w:rsidRPr="00805DAA">
        <w:t>Expanding access of all San José residents to the event, including underserved communities and communities of color</w:t>
      </w:r>
      <w:r w:rsidR="00D9725F">
        <w:t>:</w:t>
      </w:r>
    </w:p>
    <w:p w14:paraId="6B6875F2" w14:textId="47D82568" w:rsidR="00654D52" w:rsidRDefault="00B66648" w:rsidP="00431CCD">
      <w:r>
        <w:t>2c</w:t>
      </w:r>
      <w:r w:rsidR="006536A6" w:rsidRPr="00805DAA">
        <w:t xml:space="preserve">) </w:t>
      </w:r>
      <w:r w:rsidR="006602AB" w:rsidRPr="00805DAA">
        <w:t xml:space="preserve">Conducting outreach through public awareness campaigns </w:t>
      </w:r>
      <w:r w:rsidR="00644B79" w:rsidRPr="00805DAA">
        <w:t xml:space="preserve">via </w:t>
      </w:r>
      <w:r w:rsidR="006602AB" w:rsidRPr="00805DAA">
        <w:t>social media, press releases, flyers, posters, newspaper ads and other means</w:t>
      </w:r>
      <w:r w:rsidR="00D9725F">
        <w:t>:</w:t>
      </w:r>
    </w:p>
    <w:p w14:paraId="0EB3DA25" w14:textId="7947F40D" w:rsidR="0031444C" w:rsidRPr="00805DAA" w:rsidRDefault="00B66648" w:rsidP="00076BF5">
      <w:r>
        <w:t>2d</w:t>
      </w:r>
      <w:r w:rsidR="006602AB" w:rsidRPr="00805DAA">
        <w:t xml:space="preserve">) </w:t>
      </w:r>
      <w:r w:rsidR="00644B79" w:rsidRPr="00805DAA">
        <w:t>If applicable, the e</w:t>
      </w:r>
      <w:r w:rsidR="006602AB" w:rsidRPr="00805DAA">
        <w:t xml:space="preserve">xtent of regional and national marketing, either direct or through partnerships with hotels, airports, airlines, convention/visitors’ </w:t>
      </w:r>
      <w:r w:rsidR="00644B79" w:rsidRPr="00805DAA">
        <w:t>bureaus</w:t>
      </w:r>
      <w:r w:rsidR="006602AB" w:rsidRPr="00805DAA">
        <w:t xml:space="preserve"> to draw visitors to San Jose</w:t>
      </w:r>
      <w:r w:rsidR="00644B79" w:rsidRPr="00805DAA">
        <w:t>.</w:t>
      </w:r>
      <w:r w:rsidR="0084697E" w:rsidRPr="00805DAA">
        <w:t xml:space="preserve"> </w:t>
      </w:r>
      <w:r w:rsidR="00431CCD">
        <w:br/>
      </w:r>
      <w:r w:rsidR="006602AB" w:rsidRPr="00805DAA">
        <w:br/>
      </w:r>
      <w:r>
        <w:lastRenderedPageBreak/>
        <w:t>2</w:t>
      </w:r>
      <w:r w:rsidR="006536A6" w:rsidRPr="00805DAA">
        <w:t>d</w:t>
      </w:r>
      <w:r>
        <w:t>f</w:t>
      </w:r>
      <w:r w:rsidR="006602AB" w:rsidRPr="00805DAA">
        <w:t xml:space="preserve">) How do you track attendance and </w:t>
      </w:r>
      <w:r w:rsidR="00D86484" w:rsidRPr="00805DAA">
        <w:t xml:space="preserve">how have you increased </w:t>
      </w:r>
      <w:r w:rsidR="006602AB" w:rsidRPr="00805DAA">
        <w:t>or maintain</w:t>
      </w:r>
      <w:r w:rsidR="00D86484" w:rsidRPr="00805DAA">
        <w:t>ed</w:t>
      </w:r>
      <w:r w:rsidR="006602AB" w:rsidRPr="00805DAA">
        <w:t xml:space="preserve"> attendance levels</w:t>
      </w:r>
      <w:r w:rsidR="0084697E" w:rsidRPr="00805DAA">
        <w:t xml:space="preserve"> </w:t>
      </w:r>
      <w:r w:rsidR="00644B79" w:rsidRPr="00805DAA">
        <w:t>year-to-year?</w:t>
      </w:r>
      <w:r w:rsidR="003B7F9C" w:rsidRPr="00805DAA">
        <w:t xml:space="preserve"> </w:t>
      </w:r>
      <w:r w:rsidR="006602AB" w:rsidRPr="00805DAA">
        <w:br/>
      </w:r>
    </w:p>
    <w:p w14:paraId="75F62C87" w14:textId="08B77BAE" w:rsidR="00D37ADB" w:rsidRPr="00805DAA" w:rsidRDefault="00B66648" w:rsidP="00D37ADB">
      <w:pPr>
        <w:rPr>
          <w:b/>
          <w:bCs/>
          <w:color w:val="FF0000"/>
        </w:rPr>
      </w:pPr>
      <w:r>
        <w:rPr>
          <w:b/>
          <w:bCs/>
        </w:rPr>
        <w:t>3</w:t>
      </w:r>
      <w:r w:rsidR="00D37ADB" w:rsidRPr="00805DAA">
        <w:rPr>
          <w:b/>
          <w:bCs/>
        </w:rPr>
        <w:t xml:space="preserve">. </w:t>
      </w:r>
      <w:r w:rsidR="006602AB" w:rsidRPr="00805DAA">
        <w:rPr>
          <w:b/>
          <w:bCs/>
        </w:rPr>
        <w:t>FINANCIAL AND BUDGETARY C</w:t>
      </w:r>
      <w:r w:rsidR="00DB2C49" w:rsidRPr="00805DAA">
        <w:rPr>
          <w:b/>
          <w:bCs/>
        </w:rPr>
        <w:t>A</w:t>
      </w:r>
      <w:r w:rsidR="006602AB" w:rsidRPr="00805DAA">
        <w:rPr>
          <w:b/>
          <w:bCs/>
        </w:rPr>
        <w:t>PABILITIES/LEVERAGING CITY FUNDING (</w:t>
      </w:r>
      <w:r w:rsidR="006536A6" w:rsidRPr="00805DAA">
        <w:rPr>
          <w:b/>
          <w:bCs/>
        </w:rPr>
        <w:t>20 percent</w:t>
      </w:r>
      <w:r w:rsidR="0033602D" w:rsidRPr="00805DAA">
        <w:rPr>
          <w:b/>
          <w:bCs/>
        </w:rPr>
        <w:t xml:space="preserve"> of score</w:t>
      </w:r>
      <w:r w:rsidR="006536A6" w:rsidRPr="00805DAA">
        <w:rPr>
          <w:b/>
          <w:bCs/>
        </w:rPr>
        <w:t>)</w:t>
      </w:r>
      <w:r w:rsidR="00455A3A" w:rsidRPr="00805DAA">
        <w:br/>
      </w:r>
    </w:p>
    <w:p w14:paraId="0FAB00EB" w14:textId="4DF841AB" w:rsidR="00654D52" w:rsidRDefault="00B66648" w:rsidP="0084697E">
      <w:r>
        <w:t>3</w:t>
      </w:r>
      <w:r w:rsidR="00D37ADB" w:rsidRPr="00805DAA">
        <w:t>a</w:t>
      </w:r>
      <w:r w:rsidR="006536A6" w:rsidRPr="00805DAA">
        <w:t>) Please describe your ability to produce a profitable or break-even event measured on a cash basis</w:t>
      </w:r>
      <w:r w:rsidR="004F0063">
        <w:t>:</w:t>
      </w:r>
    </w:p>
    <w:p w14:paraId="7F83F393" w14:textId="2C8E299B" w:rsidR="002A1471" w:rsidRDefault="006536A6" w:rsidP="0084697E">
      <w:r w:rsidRPr="00805DAA">
        <w:br/>
      </w:r>
      <w:r w:rsidR="00B66648">
        <w:t>3</w:t>
      </w:r>
      <w:r w:rsidR="00D37ADB" w:rsidRPr="00805DAA">
        <w:t>b</w:t>
      </w:r>
      <w:r w:rsidRPr="00805DAA">
        <w:t xml:space="preserve">) Please describe the extent of </w:t>
      </w:r>
      <w:r w:rsidR="004F0063">
        <w:t xml:space="preserve">and your strategy to garner </w:t>
      </w:r>
      <w:r w:rsidRPr="00805DAA">
        <w:t>diversified financial support and in-kind contributions and/or volunteer resources used to leverage the City’s grant funding</w:t>
      </w:r>
      <w:r w:rsidR="004F0063">
        <w:t>:</w:t>
      </w:r>
    </w:p>
    <w:p w14:paraId="0D291849" w14:textId="556B621E" w:rsidR="00654D52" w:rsidRDefault="0031444C" w:rsidP="0084697E">
      <w:r>
        <w:br/>
      </w:r>
      <w:r w:rsidR="00B66648">
        <w:t>3</w:t>
      </w:r>
      <w:r w:rsidR="0084697E" w:rsidRPr="00805DAA">
        <w:t>c</w:t>
      </w:r>
      <w:r w:rsidR="00D37ADB" w:rsidRPr="00805DAA">
        <w:t xml:space="preserve">) </w:t>
      </w:r>
      <w:r w:rsidR="004F0063">
        <w:t>Describe h</w:t>
      </w:r>
      <w:r w:rsidR="00D37ADB" w:rsidRPr="00805DAA">
        <w:t>ow would you adjust your event if your grant award were half of the amount requested</w:t>
      </w:r>
      <w:r w:rsidR="004F0063">
        <w:t>:</w:t>
      </w:r>
    </w:p>
    <w:p w14:paraId="21ADD690" w14:textId="6BF45D62" w:rsidR="00431CCD" w:rsidRDefault="008D3644" w:rsidP="007F04FF">
      <w:r>
        <w:rPr>
          <w:b/>
          <w:bCs/>
        </w:rPr>
        <w:br/>
      </w:r>
      <w:r>
        <w:rPr>
          <w:b/>
          <w:bCs/>
        </w:rPr>
        <w:br/>
      </w:r>
      <w:r w:rsidR="00B66648">
        <w:rPr>
          <w:b/>
          <w:bCs/>
        </w:rPr>
        <w:t>4</w:t>
      </w:r>
      <w:r w:rsidR="00D37ADB" w:rsidRPr="00805DAA">
        <w:rPr>
          <w:b/>
          <w:bCs/>
        </w:rPr>
        <w:t xml:space="preserve">. </w:t>
      </w:r>
      <w:r w:rsidR="00C307F7" w:rsidRPr="00805DAA">
        <w:rPr>
          <w:b/>
          <w:bCs/>
        </w:rPr>
        <w:t>ABILITY TO PRODUCE A WELL-PLANNED AND SAFE EVENT (10 percent</w:t>
      </w:r>
      <w:r w:rsidR="0033602D" w:rsidRPr="00805DAA">
        <w:rPr>
          <w:b/>
          <w:bCs/>
        </w:rPr>
        <w:t xml:space="preserve"> of score</w:t>
      </w:r>
      <w:r w:rsidR="00C307F7" w:rsidRPr="00805DAA">
        <w:rPr>
          <w:b/>
          <w:bCs/>
        </w:rPr>
        <w:t>)</w:t>
      </w:r>
      <w:r w:rsidR="00D37ADB" w:rsidRPr="00805DAA">
        <w:br/>
      </w:r>
      <w:r w:rsidR="00D37ADB" w:rsidRPr="00805DAA">
        <w:br/>
      </w:r>
      <w:r w:rsidR="00B66648">
        <w:t>4</w:t>
      </w:r>
      <w:r w:rsidR="0084697E" w:rsidRPr="00805DAA">
        <w:t>a</w:t>
      </w:r>
      <w:r w:rsidR="00AF4D18" w:rsidRPr="00805DAA">
        <w:t xml:space="preserve">. </w:t>
      </w:r>
      <w:r w:rsidR="00431CCD" w:rsidRPr="00805DAA">
        <w:t xml:space="preserve">Tell us about your managerial and organizational capacity including the staff involved in conceiving, producing, and promoting the event. Please list </w:t>
      </w:r>
      <w:r w:rsidR="00431CCD" w:rsidRPr="00805DAA">
        <w:rPr>
          <w:b/>
          <w:bCs/>
        </w:rPr>
        <w:t xml:space="preserve">up to </w:t>
      </w:r>
      <w:r w:rsidR="00431CCD" w:rsidRPr="00CD2BC9">
        <w:t xml:space="preserve">six </w:t>
      </w:r>
      <w:r w:rsidR="00431CCD" w:rsidRPr="00805DAA">
        <w:t>key individuals and their qualifications:</w:t>
      </w:r>
      <w:r w:rsidR="00431CCD" w:rsidRPr="00805DAA">
        <w:br/>
      </w:r>
    </w:p>
    <w:p w14:paraId="31F63F16" w14:textId="1CAC402D" w:rsidR="002A1471" w:rsidRPr="00431CCD" w:rsidRDefault="00B66648" w:rsidP="007F04FF">
      <w:pPr>
        <w:rPr>
          <w:b/>
          <w:bCs/>
          <w:color w:val="FF0000"/>
        </w:rPr>
      </w:pPr>
      <w:r>
        <w:t>4</w:t>
      </w:r>
      <w:r w:rsidR="00431CCD">
        <w:t xml:space="preserve">b. </w:t>
      </w:r>
      <w:r w:rsidR="00D86484" w:rsidRPr="00805DAA">
        <w:t xml:space="preserve">Describe your </w:t>
      </w:r>
      <w:r w:rsidR="00D37ADB" w:rsidRPr="00805DAA">
        <w:t xml:space="preserve">safety and security plan and what are the </w:t>
      </w:r>
      <w:r w:rsidR="00D37ADB" w:rsidRPr="00843FEE">
        <w:rPr>
          <w:b/>
          <w:bCs/>
          <w:u w:val="single"/>
        </w:rPr>
        <w:t>key elements</w:t>
      </w:r>
      <w:r w:rsidR="00D37ADB" w:rsidRPr="00805DAA">
        <w:t xml:space="preserve"> of this plan</w:t>
      </w:r>
      <w:r w:rsidR="004F0063">
        <w:t>:</w:t>
      </w:r>
      <w:r w:rsidR="003D2CC7" w:rsidRPr="00805DAA">
        <w:t xml:space="preserve"> </w:t>
      </w:r>
      <w:r w:rsidR="00843FEE">
        <w:br/>
      </w:r>
    </w:p>
    <w:p w14:paraId="16AAC6E5" w14:textId="77CFB2DD" w:rsidR="009B496E" w:rsidRPr="00076BF5" w:rsidRDefault="00B66648" w:rsidP="009B496E">
      <w:r>
        <w:t>4</w:t>
      </w:r>
      <w:r w:rsidR="00D86484" w:rsidRPr="00805DAA">
        <w:t>b</w:t>
      </w:r>
      <w:r>
        <w:t>c</w:t>
      </w:r>
      <w:r w:rsidR="00D86484" w:rsidRPr="00805DAA">
        <w:t>. If you are working with other City Departments (</w:t>
      </w:r>
      <w:proofErr w:type="gramStart"/>
      <w:r w:rsidR="003D2CC7" w:rsidRPr="00805DAA">
        <w:t>i.e.</w:t>
      </w:r>
      <w:proofErr w:type="gramEnd"/>
      <w:r w:rsidR="003D2CC7" w:rsidRPr="00805DAA">
        <w:t xml:space="preserve"> </w:t>
      </w:r>
      <w:r w:rsidR="00D86484" w:rsidRPr="00805DAA">
        <w:t xml:space="preserve">Special Events, Parks, etc.) to plan or permit this event, please list the </w:t>
      </w:r>
      <w:r w:rsidR="00843FEE">
        <w:t>C</w:t>
      </w:r>
      <w:r w:rsidR="003D2CC7" w:rsidRPr="00805DAA">
        <w:t xml:space="preserve">ity </w:t>
      </w:r>
      <w:r w:rsidR="00D86484" w:rsidRPr="00805DAA">
        <w:t>Department</w:t>
      </w:r>
      <w:r w:rsidR="009D314E">
        <w:t>(s) and contact</w:t>
      </w:r>
      <w:r w:rsidR="00D86484" w:rsidRPr="00805DAA">
        <w:t>(s):</w:t>
      </w:r>
      <w:r w:rsidR="003B7F9C">
        <w:t xml:space="preserve"> </w:t>
      </w:r>
      <w:r w:rsidR="008D3644">
        <w:rPr>
          <w:b/>
          <w:bCs/>
        </w:rPr>
        <w:br/>
      </w:r>
      <w:r w:rsidR="00843FEE">
        <w:rPr>
          <w:b/>
          <w:bCs/>
        </w:rPr>
        <w:br/>
      </w:r>
      <w:r w:rsidR="008D3644">
        <w:rPr>
          <w:b/>
          <w:bCs/>
        </w:rPr>
        <w:br/>
      </w:r>
      <w:r>
        <w:rPr>
          <w:b/>
          <w:bCs/>
        </w:rPr>
        <w:t>5</w:t>
      </w:r>
      <w:r w:rsidR="00AF4D18" w:rsidRPr="00805DAA">
        <w:rPr>
          <w:b/>
          <w:bCs/>
        </w:rPr>
        <w:t xml:space="preserve">. </w:t>
      </w:r>
      <w:r w:rsidR="00C307F7" w:rsidRPr="00805DAA">
        <w:rPr>
          <w:b/>
          <w:bCs/>
        </w:rPr>
        <w:t>ECONOMIC IMPACT (10 percent)</w:t>
      </w:r>
      <w:r w:rsidR="0026080A" w:rsidRPr="00805DAA">
        <w:rPr>
          <w:b/>
          <w:bCs/>
        </w:rPr>
        <w:br/>
      </w:r>
      <w:r w:rsidR="00AF4D18" w:rsidRPr="00805DAA">
        <w:rPr>
          <w:b/>
          <w:bCs/>
        </w:rPr>
        <w:br/>
      </w:r>
      <w:r>
        <w:t>5</w:t>
      </w:r>
      <w:r w:rsidR="00D05C1A" w:rsidRPr="00805DAA">
        <w:t xml:space="preserve">. </w:t>
      </w:r>
      <w:r w:rsidR="00B67561" w:rsidRPr="00805DAA">
        <w:t>Please describe the e</w:t>
      </w:r>
      <w:r w:rsidR="00AF4D18" w:rsidRPr="00805DAA">
        <w:t xml:space="preserve">conomic benefit to San Jose </w:t>
      </w:r>
      <w:r w:rsidR="00B67561" w:rsidRPr="00805DAA">
        <w:t xml:space="preserve">created by your event </w:t>
      </w:r>
      <w:r w:rsidR="00AF4D18" w:rsidRPr="00805DAA">
        <w:t xml:space="preserve">through indicators such as: </w:t>
      </w:r>
    </w:p>
    <w:p w14:paraId="33C32742" w14:textId="096DE1B3" w:rsidR="0031444C" w:rsidRPr="00805DAA" w:rsidRDefault="00B67561" w:rsidP="008D3644">
      <w:pPr>
        <w:pStyle w:val="ListParagraph"/>
        <w:numPr>
          <w:ilvl w:val="0"/>
          <w:numId w:val="7"/>
        </w:numPr>
      </w:pPr>
      <w:r w:rsidRPr="00805DAA">
        <w:t>C</w:t>
      </w:r>
      <w:r w:rsidR="00AF4D18" w:rsidRPr="00805DAA">
        <w:t>ontribution to the San Jose brand as a cultural destination</w:t>
      </w:r>
      <w:r w:rsidR="004F0063">
        <w:t>:</w:t>
      </w:r>
      <w:r w:rsidR="00076BF5">
        <w:br/>
      </w:r>
    </w:p>
    <w:p w14:paraId="12DC95A2" w14:textId="10C8BF69" w:rsidR="00D05C1A" w:rsidRPr="00805DAA" w:rsidRDefault="00431CCD" w:rsidP="004F0063">
      <w:pPr>
        <w:pStyle w:val="ListParagraph"/>
        <w:numPr>
          <w:ilvl w:val="0"/>
          <w:numId w:val="7"/>
        </w:numPr>
      </w:pPr>
      <w:r>
        <w:t xml:space="preserve">The </w:t>
      </w:r>
      <w:r w:rsidR="00D86484" w:rsidRPr="00805DAA">
        <w:t>p</w:t>
      </w:r>
      <w:r w:rsidR="00AF4D18" w:rsidRPr="00805DAA">
        <w:t>ercentage of attendees from outside San Jose</w:t>
      </w:r>
      <w:r w:rsidR="00B67561" w:rsidRPr="00805DAA">
        <w:t xml:space="preserve"> and/or a</w:t>
      </w:r>
      <w:r w:rsidR="00AF4D18" w:rsidRPr="00805DAA">
        <w:t xml:space="preserve">ttraction of people and volume of activities in a specific location </w:t>
      </w:r>
      <w:r w:rsidR="00B67561" w:rsidRPr="00805DAA">
        <w:t>or</w:t>
      </w:r>
      <w:r w:rsidR="00D05C1A" w:rsidRPr="00805DAA">
        <w:t xml:space="preserve"> </w:t>
      </w:r>
      <w:r w:rsidR="00B67561" w:rsidRPr="00805DAA">
        <w:t>neighborhood</w:t>
      </w:r>
      <w:r w:rsidR="004F0063">
        <w:t>:</w:t>
      </w:r>
      <w:r w:rsidR="003B7F9C">
        <w:t xml:space="preserve"> </w:t>
      </w:r>
      <w:r w:rsidR="004F0063">
        <w:br/>
      </w:r>
    </w:p>
    <w:p w14:paraId="3A91385F" w14:textId="62B187D3" w:rsidR="0031444C" w:rsidRDefault="0074082B" w:rsidP="00561486">
      <w:pPr>
        <w:pStyle w:val="ListParagraph"/>
        <w:numPr>
          <w:ilvl w:val="0"/>
          <w:numId w:val="7"/>
        </w:numPr>
      </w:pPr>
      <w:r w:rsidRPr="00805DAA">
        <w:t xml:space="preserve"> If applicable, please describe the extent of economic impact on San José businesses (i.e., restaurants, retail, parking facilities, etc.) as the result of your event:</w:t>
      </w:r>
      <w:r w:rsidR="003B7F9C">
        <w:t xml:space="preserve"> </w:t>
      </w:r>
      <w:r w:rsidR="003B7F9C">
        <w:br/>
      </w:r>
    </w:p>
    <w:p w14:paraId="086A4FB5" w14:textId="1D32A496" w:rsidR="004F0063" w:rsidRDefault="003B7F9C" w:rsidP="0074082B">
      <w:pPr>
        <w:pStyle w:val="ListParagraph"/>
        <w:numPr>
          <w:ilvl w:val="0"/>
          <w:numId w:val="7"/>
        </w:numPr>
      </w:pPr>
      <w:r>
        <w:t>If applicable, o</w:t>
      </w:r>
      <w:r w:rsidR="009B496E" w:rsidRPr="00805DAA">
        <w:t>ther</w:t>
      </w:r>
      <w:r w:rsidR="00D05C1A" w:rsidRPr="00805DAA">
        <w:t xml:space="preserve"> economic impacts </w:t>
      </w:r>
      <w:r w:rsidR="00644B79" w:rsidRPr="00805DAA">
        <w:t>and how you have measured them</w:t>
      </w:r>
      <w:r w:rsidR="0074082B">
        <w:t>:</w:t>
      </w:r>
    </w:p>
    <w:p w14:paraId="21D67F1B" w14:textId="3857F3CD" w:rsidR="004F0063" w:rsidRDefault="004F0063" w:rsidP="004F0063">
      <w:pPr>
        <w:pStyle w:val="ListParagraph"/>
      </w:pPr>
    </w:p>
    <w:p w14:paraId="2130CD2D" w14:textId="683BF8AF" w:rsidR="00561486" w:rsidRDefault="00561486" w:rsidP="004F0063">
      <w:pPr>
        <w:pStyle w:val="ListParagraph"/>
      </w:pPr>
    </w:p>
    <w:p w14:paraId="71322A7F" w14:textId="3975E63D" w:rsidR="004F0063" w:rsidRDefault="004F0063" w:rsidP="003B7F9C"/>
    <w:p w14:paraId="0586ECB0" w14:textId="6152E42F" w:rsidR="0074082B" w:rsidRDefault="00807B83" w:rsidP="004F0063">
      <w:pPr>
        <w:pStyle w:val="ListParagraph"/>
      </w:pPr>
      <w:r>
        <w:t>###</w:t>
      </w:r>
    </w:p>
    <w:sectPr w:rsidR="0074082B" w:rsidSect="00843FEE">
      <w:headerReference w:type="default" r:id="rId7"/>
      <w:pgSz w:w="12240" w:h="15840"/>
      <w:pgMar w:top="1296" w:right="1008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66CD" w14:textId="77777777" w:rsidR="00455A3A" w:rsidRDefault="00455A3A" w:rsidP="00455A3A">
      <w:pPr>
        <w:spacing w:after="0" w:line="240" w:lineRule="auto"/>
      </w:pPr>
      <w:r>
        <w:separator/>
      </w:r>
    </w:p>
  </w:endnote>
  <w:endnote w:type="continuationSeparator" w:id="0">
    <w:p w14:paraId="4539B710" w14:textId="77777777" w:rsidR="00455A3A" w:rsidRDefault="00455A3A" w:rsidP="0045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E479" w14:textId="77777777" w:rsidR="00455A3A" w:rsidRDefault="00455A3A" w:rsidP="00455A3A">
      <w:pPr>
        <w:spacing w:after="0" w:line="240" w:lineRule="auto"/>
      </w:pPr>
      <w:r>
        <w:separator/>
      </w:r>
    </w:p>
  </w:footnote>
  <w:footnote w:type="continuationSeparator" w:id="0">
    <w:p w14:paraId="152CD745" w14:textId="77777777" w:rsidR="00455A3A" w:rsidRDefault="00455A3A" w:rsidP="0045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3D88" w14:textId="77777777" w:rsidR="00BC5A72" w:rsidRDefault="00BC5A72">
    <w:pPr>
      <w:pStyle w:val="Header"/>
    </w:pPr>
  </w:p>
  <w:p w14:paraId="2807CE68" w14:textId="47D7D421" w:rsidR="000B162F" w:rsidRDefault="000B162F">
    <w:pPr>
      <w:pStyle w:val="Header"/>
    </w:pPr>
  </w:p>
  <w:p w14:paraId="333A246F" w14:textId="03C497FF" w:rsidR="00AE285C" w:rsidRPr="00AE285C" w:rsidRDefault="00770174">
    <w:pPr>
      <w:pStyle w:val="Header"/>
    </w:pPr>
    <w:r>
      <w:rPr>
        <w:noProof/>
      </w:rPr>
      <w:object w:dxaOrig="1440" w:dyaOrig="1440" w14:anchorId="22A28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45pt;margin-top:.2pt;width:476.8pt;height:66.4pt;z-index:-251657216;mso-wrap-edited:f;mso-position-horizontal-relative:text;mso-position-vertical-relative:text" wrapcoords="-34 0 -34 21355 21600 21355 21600 0 -34 0">
          <v:imagedata r:id="rId1" o:title=""/>
          <w10:wrap type="through"/>
        </v:shape>
        <o:OLEObject Type="Embed" ProgID="MS_ClipArt_Gallery.5" ShapeID="_x0000_s2049" DrawAspect="Content" ObjectID="_1793713578" r:id="rId2"/>
      </w:object>
    </w:r>
    <w:r w:rsidR="00D807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40DB8" wp14:editId="51646171">
              <wp:simplePos x="0" y="0"/>
              <wp:positionH relativeFrom="margin">
                <wp:posOffset>2078990</wp:posOffset>
              </wp:positionH>
              <wp:positionV relativeFrom="paragraph">
                <wp:posOffset>315595</wp:posOffset>
              </wp:positionV>
              <wp:extent cx="3917950" cy="358775"/>
              <wp:effectExtent l="0" t="0" r="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23DDD" w14:textId="77777777" w:rsidR="00AE285C" w:rsidRPr="003B1397" w:rsidRDefault="00AE285C" w:rsidP="00AE285C">
                          <w:pPr>
                            <w:pStyle w:val="Heading3"/>
                            <w:jc w:val="right"/>
                            <w:rPr>
                              <w:color w:val="000080"/>
                              <w:sz w:val="28"/>
                            </w:rPr>
                          </w:pPr>
                          <w:r>
                            <w:rPr>
                              <w:color w:val="000080"/>
                              <w:sz w:val="28"/>
                            </w:rPr>
                            <w:t>Office of Cultural Affairs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40DB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63.7pt;margin-top:24.85pt;width:308.5pt;height: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" filled="f" stroked="f">
              <v:textbox>
                <w:txbxContent>
                  <w:p w14:paraId="40823DDD" w14:textId="77777777" w:rsidR="00AE285C" w:rsidRPr="003B1397" w:rsidRDefault="00AE285C" w:rsidP="00AE285C">
                    <w:pPr>
                      <w:pStyle w:val="Heading3"/>
                      <w:jc w:val="right"/>
                      <w:rPr>
                        <w:color w:val="000080"/>
                        <w:sz w:val="28"/>
                      </w:rPr>
                    </w:pPr>
                    <w:r>
                      <w:rPr>
                        <w:color w:val="000080"/>
                        <w:sz w:val="28"/>
                      </w:rPr>
                      <w:t>Office of Cultural Affairs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E285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0BF3C89" wp14:editId="06DEF72E">
              <wp:simplePos x="0" y="0"/>
              <wp:positionH relativeFrom="column">
                <wp:posOffset>2108835</wp:posOffset>
              </wp:positionH>
              <wp:positionV relativeFrom="paragraph">
                <wp:posOffset>162560</wp:posOffset>
              </wp:positionV>
              <wp:extent cx="3917950" cy="457200"/>
              <wp:effectExtent l="3810" t="2540" r="254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C131C" w14:textId="77777777" w:rsidR="00AE285C" w:rsidRPr="003B1397" w:rsidRDefault="00AE285C" w:rsidP="00AE28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BF3C89" id="Text Box 13" o:spid="_x0000_s1027" type="#_x0000_t202" style="position:absolute;margin-left:166.05pt;margin-top:12.8pt;width:308.5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" filled="f" stroked="f">
              <v:textbox>
                <w:txbxContent>
                  <w:p w14:paraId="5F8C131C" w14:textId="77777777" w:rsidR="00AE285C" w:rsidRPr="003B1397" w:rsidRDefault="00AE285C" w:rsidP="00AE285C"/>
                </w:txbxContent>
              </v:textbox>
            </v:shape>
          </w:pict>
        </mc:Fallback>
      </mc:AlternateContent>
    </w:r>
    <w:r w:rsidR="00AE285C">
      <w:t xml:space="preserve">                                      </w:t>
    </w:r>
    <w:r w:rsidR="00AE285C" w:rsidRPr="00AE285C">
      <w:rPr>
        <w:smallCaps/>
        <w:color w:val="00008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</w:t>
    </w:r>
    <w:r w:rsidR="00AE285C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3A2"/>
    <w:multiLevelType w:val="hybridMultilevel"/>
    <w:tmpl w:val="701A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A43D1"/>
    <w:multiLevelType w:val="hybridMultilevel"/>
    <w:tmpl w:val="606A2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2D5"/>
    <w:multiLevelType w:val="hybridMultilevel"/>
    <w:tmpl w:val="606A2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6E7B"/>
    <w:multiLevelType w:val="hybridMultilevel"/>
    <w:tmpl w:val="9258B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91A60"/>
    <w:multiLevelType w:val="hybridMultilevel"/>
    <w:tmpl w:val="0B0E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0D16"/>
    <w:multiLevelType w:val="hybridMultilevel"/>
    <w:tmpl w:val="3B3CC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3690D"/>
    <w:multiLevelType w:val="hybridMultilevel"/>
    <w:tmpl w:val="0F8A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C5FEE"/>
    <w:multiLevelType w:val="hybridMultilevel"/>
    <w:tmpl w:val="DA6C0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5761E"/>
    <w:multiLevelType w:val="hybridMultilevel"/>
    <w:tmpl w:val="5E60F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231268">
    <w:abstractNumId w:val="7"/>
  </w:num>
  <w:num w:numId="2" w16cid:durableId="262616369">
    <w:abstractNumId w:val="3"/>
  </w:num>
  <w:num w:numId="3" w16cid:durableId="660281581">
    <w:abstractNumId w:val="5"/>
  </w:num>
  <w:num w:numId="4" w16cid:durableId="718865109">
    <w:abstractNumId w:val="8"/>
  </w:num>
  <w:num w:numId="5" w16cid:durableId="1036537799">
    <w:abstractNumId w:val="4"/>
  </w:num>
  <w:num w:numId="6" w16cid:durableId="133330355">
    <w:abstractNumId w:val="0"/>
  </w:num>
  <w:num w:numId="7" w16cid:durableId="126362943">
    <w:abstractNumId w:val="1"/>
  </w:num>
  <w:num w:numId="8" w16cid:durableId="2116553042">
    <w:abstractNumId w:val="6"/>
  </w:num>
  <w:num w:numId="9" w16cid:durableId="950551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F4"/>
    <w:rsid w:val="000137E0"/>
    <w:rsid w:val="0004719E"/>
    <w:rsid w:val="00076BF5"/>
    <w:rsid w:val="000B162F"/>
    <w:rsid w:val="00104E85"/>
    <w:rsid w:val="00121015"/>
    <w:rsid w:val="00210C50"/>
    <w:rsid w:val="0026080A"/>
    <w:rsid w:val="0026590C"/>
    <w:rsid w:val="002A1471"/>
    <w:rsid w:val="002C1433"/>
    <w:rsid w:val="0031444C"/>
    <w:rsid w:val="00332A60"/>
    <w:rsid w:val="0033602D"/>
    <w:rsid w:val="003B7F9C"/>
    <w:rsid w:val="003D2CC7"/>
    <w:rsid w:val="00431CCD"/>
    <w:rsid w:val="00455A3A"/>
    <w:rsid w:val="004F0063"/>
    <w:rsid w:val="005246A1"/>
    <w:rsid w:val="00561486"/>
    <w:rsid w:val="005E0063"/>
    <w:rsid w:val="005F5982"/>
    <w:rsid w:val="00644B79"/>
    <w:rsid w:val="006536A6"/>
    <w:rsid w:val="00654D52"/>
    <w:rsid w:val="006602AB"/>
    <w:rsid w:val="006A2E74"/>
    <w:rsid w:val="007250C9"/>
    <w:rsid w:val="0074082B"/>
    <w:rsid w:val="00770174"/>
    <w:rsid w:val="007831B9"/>
    <w:rsid w:val="00787726"/>
    <w:rsid w:val="007F04FF"/>
    <w:rsid w:val="007F575F"/>
    <w:rsid w:val="00802B2D"/>
    <w:rsid w:val="00805DAA"/>
    <w:rsid w:val="00807B83"/>
    <w:rsid w:val="008237DB"/>
    <w:rsid w:val="00843FEE"/>
    <w:rsid w:val="0084697E"/>
    <w:rsid w:val="008D3644"/>
    <w:rsid w:val="008E38D6"/>
    <w:rsid w:val="0092203C"/>
    <w:rsid w:val="009B496E"/>
    <w:rsid w:val="009D314E"/>
    <w:rsid w:val="009E32F4"/>
    <w:rsid w:val="00A13B0A"/>
    <w:rsid w:val="00A75C41"/>
    <w:rsid w:val="00AB1462"/>
    <w:rsid w:val="00AD4B69"/>
    <w:rsid w:val="00AE285C"/>
    <w:rsid w:val="00AF4D18"/>
    <w:rsid w:val="00B66648"/>
    <w:rsid w:val="00B67561"/>
    <w:rsid w:val="00BA6267"/>
    <w:rsid w:val="00BC5A72"/>
    <w:rsid w:val="00BE5819"/>
    <w:rsid w:val="00C307F7"/>
    <w:rsid w:val="00CD2BC9"/>
    <w:rsid w:val="00D05C1A"/>
    <w:rsid w:val="00D242E1"/>
    <w:rsid w:val="00D37ADB"/>
    <w:rsid w:val="00D8075F"/>
    <w:rsid w:val="00D86484"/>
    <w:rsid w:val="00D9725F"/>
    <w:rsid w:val="00DB2C49"/>
    <w:rsid w:val="00E0296E"/>
    <w:rsid w:val="00E624CF"/>
    <w:rsid w:val="00E741F4"/>
    <w:rsid w:val="00F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D75F5B"/>
  <w15:chartTrackingRefBased/>
  <w15:docId w15:val="{70D66308-97B4-44E3-B3B1-6B07414D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A3A"/>
  </w:style>
  <w:style w:type="paragraph" w:styleId="Heading3">
    <w:name w:val="heading 3"/>
    <w:basedOn w:val="Normal"/>
    <w:next w:val="Normal"/>
    <w:link w:val="Heading3Char"/>
    <w:qFormat/>
    <w:rsid w:val="00AE28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5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5A3A"/>
  </w:style>
  <w:style w:type="paragraph" w:styleId="Footer">
    <w:name w:val="footer"/>
    <w:basedOn w:val="Normal"/>
    <w:link w:val="FooterChar"/>
    <w:uiPriority w:val="99"/>
    <w:unhideWhenUsed/>
    <w:rsid w:val="0045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3A"/>
  </w:style>
  <w:style w:type="character" w:customStyle="1" w:styleId="Heading3Char">
    <w:name w:val="Heading 3 Char"/>
    <w:basedOn w:val="DefaultParagraphFont"/>
    <w:link w:val="Heading3"/>
    <w:rsid w:val="00AE285C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2852</Characters>
  <Application>Microsoft Office Word</Application>
  <DocSecurity>0</DocSecurity>
  <Lines>71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Jose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Tobey, Beth</dc:creator>
  <cp:keywords/>
  <dc:description/>
  <cp:lastModifiedBy>Tobey, Beth</cp:lastModifiedBy>
  <cp:revision>3</cp:revision>
  <dcterms:created xsi:type="dcterms:W3CDTF">2024-11-21T22:54:00Z</dcterms:created>
  <dcterms:modified xsi:type="dcterms:W3CDTF">2024-11-22T01:00:00Z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4f51a3e3cd222c9419681aa816616b5ed51bd4679c64043057c3b5b43faeed57</vt:lpwstr>
  </property>
</Properties>
</file>