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0BC203" w14:textId="77777777" w:rsidR="00DE6A4E" w:rsidRDefault="0047289D">
      <w:r>
        <w:t>Program Team: Food Waste</w:t>
      </w:r>
    </w:p>
    <w:p w14:paraId="6E1ED52A" w14:textId="77777777" w:rsidR="00DE6A4E" w:rsidRDefault="0047289D">
      <w:r>
        <w:t>Discussion Area: Policy</w:t>
      </w:r>
    </w:p>
    <w:p w14:paraId="2FE49190" w14:textId="77777777" w:rsidR="00DE6A4E" w:rsidRDefault="0047289D">
      <w:r>
        <w:t xml:space="preserve">Team Leader: </w:t>
      </w:r>
      <w:proofErr w:type="spellStart"/>
      <w:r>
        <w:t>Nishchay</w:t>
      </w:r>
      <w:proofErr w:type="spellEnd"/>
      <w:r>
        <w:t xml:space="preserve"> </w:t>
      </w:r>
      <w:proofErr w:type="spellStart"/>
      <w:r>
        <w:t>Jasuja</w:t>
      </w:r>
      <w:proofErr w:type="spellEnd"/>
    </w:p>
    <w:p w14:paraId="6EB10AF7" w14:textId="77777777" w:rsidR="00DE6A4E" w:rsidRDefault="0047289D">
      <w:r>
        <w:t xml:space="preserve">Team Members: </w:t>
      </w:r>
      <w:proofErr w:type="spellStart"/>
      <w:r>
        <w:t>Dheerj</w:t>
      </w:r>
      <w:proofErr w:type="spellEnd"/>
      <w:r>
        <w:t xml:space="preserve"> </w:t>
      </w:r>
      <w:proofErr w:type="spellStart"/>
      <w:r>
        <w:t>Jasuja</w:t>
      </w:r>
      <w:proofErr w:type="spellEnd"/>
    </w:p>
    <w:p w14:paraId="18FE94C7" w14:textId="77777777" w:rsidR="00DE6A4E" w:rsidRDefault="0047289D">
      <w:pPr>
        <w:numPr>
          <w:ilvl w:val="0"/>
          <w:numId w:val="2"/>
        </w:numPr>
      </w:pPr>
      <w:r>
        <w:t>Recommendation</w:t>
      </w:r>
    </w:p>
    <w:p w14:paraId="799E5142" w14:textId="77777777" w:rsidR="00DE6A4E" w:rsidRDefault="00DE6A4E">
      <w:pPr>
        <w:ind w:left="720"/>
      </w:pPr>
    </w:p>
    <w:p w14:paraId="49A04F4E" w14:textId="77777777" w:rsidR="00DE6A4E" w:rsidRDefault="0047289D">
      <w:pPr>
        <w:ind w:left="720"/>
      </w:pPr>
      <w:r>
        <w:t>In the Bay Area 1 in 4 children live below the poverty line putting them like their peers at the risk of starvation yet farms alone are throwing out 20% of some fruits with consumers and stores throwing out even more produce. This wasted food not only hurt</w:t>
      </w:r>
      <w:r>
        <w:t xml:space="preserve">s those below the poverty line but fuels climate change. It is because the San Jose Youth Commission wants to fight climate change and starvation that we ask the Honorable Mayor and City Council consider the following recommendation. </w:t>
      </w:r>
    </w:p>
    <w:p w14:paraId="260F46C5" w14:textId="77777777" w:rsidR="00DE6A4E" w:rsidRDefault="0047289D">
      <w:pPr>
        <w:numPr>
          <w:ilvl w:val="1"/>
          <w:numId w:val="2"/>
        </w:numPr>
      </w:pPr>
      <w:r>
        <w:t>The City should creat</w:t>
      </w:r>
      <w:r>
        <w:t>e misfit markets.</w:t>
      </w:r>
    </w:p>
    <w:p w14:paraId="331AA878" w14:textId="77777777" w:rsidR="00DE6A4E" w:rsidRDefault="00DE6A4E">
      <w:pPr>
        <w:ind w:left="1440"/>
      </w:pPr>
    </w:p>
    <w:p w14:paraId="20BDC037" w14:textId="77777777" w:rsidR="00DE6A4E" w:rsidRDefault="0047289D">
      <w:pPr>
        <w:numPr>
          <w:ilvl w:val="0"/>
          <w:numId w:val="2"/>
        </w:numPr>
      </w:pPr>
      <w:r>
        <w:t>Background</w:t>
      </w:r>
    </w:p>
    <w:p w14:paraId="2A83AF6F" w14:textId="77777777" w:rsidR="00DE6A4E" w:rsidRDefault="00DE6A4E">
      <w:pPr>
        <w:ind w:left="720"/>
      </w:pPr>
    </w:p>
    <w:p w14:paraId="18EE0AAC" w14:textId="7F1C7346" w:rsidR="00DE6A4E" w:rsidRDefault="0047289D">
      <w:pPr>
        <w:ind w:left="720"/>
      </w:pPr>
      <w:r>
        <w:t>Environmental conservation has been a major topic of discussion for decades,</w:t>
      </w:r>
      <w:r>
        <w:t xml:space="preserve"> yet food waste has continued to be omnipresent in homes, farms, and restaurants. After the 2008 recession the situation became dire as starvation bec</w:t>
      </w:r>
      <w:r>
        <w:t xml:space="preserve">ame a threat to many children and seniors. </w:t>
      </w:r>
      <w:proofErr w:type="spellStart"/>
      <w:r>
        <w:t>Infact</w:t>
      </w:r>
      <w:proofErr w:type="spellEnd"/>
      <w:r>
        <w:t>, today in the Santa Clara County a whopping 44% of children and 12% of seniors have been affected by hunger. Meanwhile, food waste has also fueled climate change more than every country except the U.S. and China,</w:t>
      </w:r>
      <w:bookmarkStart w:id="0" w:name="_GoBack"/>
      <w:bookmarkEnd w:id="0"/>
      <w:r>
        <w:t xml:space="preserve"> so it is imperative that we create misfit markets </w:t>
      </w:r>
      <w:proofErr w:type="gramStart"/>
      <w:r>
        <w:t>in order to</w:t>
      </w:r>
      <w:proofErr w:type="gramEnd"/>
      <w:r>
        <w:t xml:space="preserve"> protect those at risk of starvation and our youth from the effects of climate change.</w:t>
      </w:r>
    </w:p>
    <w:p w14:paraId="7F1C17B0" w14:textId="77777777" w:rsidR="00DE6A4E" w:rsidRDefault="00DE6A4E"/>
    <w:p w14:paraId="73C5A568" w14:textId="77777777" w:rsidR="00DE6A4E" w:rsidRDefault="0047289D">
      <w:pPr>
        <w:numPr>
          <w:ilvl w:val="0"/>
          <w:numId w:val="2"/>
        </w:numPr>
      </w:pPr>
      <w:r>
        <w:t>Research</w:t>
      </w:r>
    </w:p>
    <w:p w14:paraId="00678B55" w14:textId="77777777" w:rsidR="00DE6A4E" w:rsidRDefault="00DE6A4E">
      <w:pPr>
        <w:ind w:left="720"/>
      </w:pPr>
    </w:p>
    <w:p w14:paraId="1F58FBCC" w14:textId="77777777" w:rsidR="00DE6A4E" w:rsidRDefault="0047289D">
      <w:pPr>
        <w:ind w:left="720"/>
      </w:pPr>
      <w:r>
        <w:t>Hunger Background: After the Great Recession wages began to rise, but poverty rates and the</w:t>
      </w:r>
      <w:r>
        <w:t xml:space="preserve"> cost of housing also rose according to the U.S. Census Bureau. In Santa Clara County counting the cost of housing shot up 20 percent and the poverty rate increased from 8.6% to 9.9%. Wages have increased by only 9.9%. These increased wages led to some peo</w:t>
      </w:r>
      <w:r>
        <w:t xml:space="preserve">ple becoming ineligible for food stamps, raising the cost of living. The increased cost of living became a burden on families who on average </w:t>
      </w:r>
      <w:proofErr w:type="gramStart"/>
      <w:r>
        <w:t>have to</w:t>
      </w:r>
      <w:proofErr w:type="gramEnd"/>
      <w:r>
        <w:t xml:space="preserve"> bring in an annual income of over $114,000 to pay bills and provide food for their children. Because of </w:t>
      </w:r>
      <w:proofErr w:type="gramStart"/>
      <w:r>
        <w:t>the</w:t>
      </w:r>
      <w:r>
        <w:t>se astronomical cost</w:t>
      </w:r>
      <w:proofErr w:type="gramEnd"/>
      <w:r>
        <w:t xml:space="preserve"> 1 in 4 children live below the poverty line. This increased poverty created low-income communities known as “food deserts.” In “food deserts” grocery stores are far too expensive for families, causing them to turn to cheaper food that </w:t>
      </w:r>
      <w:r>
        <w:t xml:space="preserve">has less nutritional value. These food deserts led to hunger affecting 44% of the children and 12% of the seniors in Santa Clara County. Simply put, hunger has become a greater problem and attempts to </w:t>
      </w:r>
      <w:r>
        <w:lastRenderedPageBreak/>
        <w:t>curtail hunger like raising wages haven’t worked well e</w:t>
      </w:r>
      <w:r>
        <w:t xml:space="preserve">nough as evident by the graphic below. </w:t>
      </w:r>
    </w:p>
    <w:p w14:paraId="33C07244" w14:textId="77777777" w:rsidR="00DE6A4E" w:rsidRDefault="0047289D">
      <w:r>
        <w:rPr>
          <w:noProof/>
        </w:rPr>
        <mc:AlternateContent>
          <mc:Choice Requires="wpg">
            <w:drawing>
              <wp:inline distT="114300" distB="114300" distL="114300" distR="114300" wp14:anchorId="50811849" wp14:editId="292DFF4B">
                <wp:extent cx="6114560" cy="5655435"/>
                <wp:effectExtent l="0" t="0" r="19685" b="21590"/>
                <wp:docPr id="2" name=""/>
                <wp:cNvGraphicFramePr/>
                <a:graphic xmlns:a="http://schemas.openxmlformats.org/drawingml/2006/main">
                  <a:graphicData uri="http://schemas.microsoft.com/office/word/2010/wordprocessingGroup">
                    <wpg:wgp>
                      <wpg:cNvGrpSpPr/>
                      <wpg:grpSpPr>
                        <a:xfrm>
                          <a:off x="0" y="0"/>
                          <a:ext cx="6114560" cy="5655435"/>
                          <a:chOff x="-1" y="2510250"/>
                          <a:chExt cx="7784872" cy="2951868"/>
                        </a:xfrm>
                      </wpg:grpSpPr>
                      <wps:wsp>
                        <wps:cNvPr id="1" name="Oval 1"/>
                        <wps:cNvSpPr/>
                        <wps:spPr>
                          <a:xfrm>
                            <a:off x="-1" y="4204816"/>
                            <a:ext cx="1564375" cy="666194"/>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CE366D4" w14:textId="3528704A" w:rsidR="00DE6A4E" w:rsidRPr="00811F23" w:rsidRDefault="0047289D" w:rsidP="00811F23">
                              <w:pPr>
                                <w:spacing w:line="240" w:lineRule="auto"/>
                                <w:jc w:val="center"/>
                                <w:textDirection w:val="btLr"/>
                                <w:rPr>
                                  <w:sz w:val="22"/>
                                  <w:szCs w:val="22"/>
                                </w:rPr>
                              </w:pPr>
                              <w:r w:rsidRPr="00811F23">
                                <w:rPr>
                                  <w:rFonts w:ascii="Arial" w:eastAsia="Arial" w:hAnsi="Arial" w:cs="Arial"/>
                                  <w:color w:val="000000"/>
                                  <w:sz w:val="22"/>
                                  <w:szCs w:val="22"/>
                                </w:rPr>
                                <w:t>Great Recessio</w:t>
                              </w:r>
                              <w:r w:rsidRPr="00811F23">
                                <w:rPr>
                                  <w:rFonts w:ascii="Arial" w:eastAsia="Arial" w:hAnsi="Arial" w:cs="Arial"/>
                                  <w:color w:val="000000"/>
                                  <w:sz w:val="22"/>
                                  <w:szCs w:val="22"/>
                                </w:rPr>
                                <w:t>n ends.</w:t>
                              </w:r>
                            </w:p>
                          </w:txbxContent>
                        </wps:txbx>
                        <wps:bodyPr spcFirstLastPara="1" wrap="square" lIns="91425" tIns="91425" rIns="91425" bIns="91425" anchor="ctr" anchorCtr="0">
                          <a:noAutofit/>
                        </wps:bodyPr>
                      </wps:wsp>
                      <wps:wsp>
                        <wps:cNvPr id="3" name="Straight Arrow Connector 3"/>
                        <wps:cNvCnPr/>
                        <wps:spPr>
                          <a:xfrm>
                            <a:off x="1236947" y="4841929"/>
                            <a:ext cx="842604" cy="380336"/>
                          </a:xfrm>
                          <a:prstGeom prst="straightConnector1">
                            <a:avLst/>
                          </a:prstGeom>
                          <a:noFill/>
                          <a:ln w="9525" cap="flat" cmpd="sng">
                            <a:solidFill>
                              <a:srgbClr val="000000"/>
                            </a:solidFill>
                            <a:prstDash val="solid"/>
                            <a:round/>
                            <a:headEnd type="none" w="med" len="med"/>
                            <a:tailEnd type="triangle" w="med" len="med"/>
                          </a:ln>
                        </wps:spPr>
                        <wps:bodyPr/>
                      </wps:wsp>
                      <wps:wsp>
                        <wps:cNvPr id="4" name="Oval 4"/>
                        <wps:cNvSpPr/>
                        <wps:spPr>
                          <a:xfrm>
                            <a:off x="2079601" y="4776549"/>
                            <a:ext cx="1243180" cy="685569"/>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362AE3B"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Cost of living rises greatly</w:t>
                              </w:r>
                            </w:p>
                          </w:txbxContent>
                        </wps:txbx>
                        <wps:bodyPr spcFirstLastPara="1" wrap="square" lIns="91425" tIns="91425" rIns="91425" bIns="91425" anchor="ctr" anchorCtr="0">
                          <a:noAutofit/>
                        </wps:bodyPr>
                      </wps:wsp>
                      <wps:wsp>
                        <wps:cNvPr id="5" name="Oval 5"/>
                        <wps:cNvSpPr/>
                        <wps:spPr>
                          <a:xfrm>
                            <a:off x="3867000" y="4150128"/>
                            <a:ext cx="1456726" cy="889661"/>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51C45C5B"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Families are put in poverty.</w:t>
                              </w:r>
                            </w:p>
                          </w:txbxContent>
                        </wps:txbx>
                        <wps:bodyPr spcFirstLastPara="1" wrap="square" lIns="91425" tIns="91425" rIns="91425" bIns="91425" anchor="ctr" anchorCtr="0">
                          <a:noAutofit/>
                        </wps:bodyPr>
                      </wps:wsp>
                      <wps:wsp>
                        <wps:cNvPr id="6" name="Straight Arrow Connector 6"/>
                        <wps:cNvCnPr/>
                        <wps:spPr>
                          <a:xfrm>
                            <a:off x="5394498" y="4640228"/>
                            <a:ext cx="607161" cy="0"/>
                          </a:xfrm>
                          <a:prstGeom prst="straightConnector1">
                            <a:avLst/>
                          </a:prstGeom>
                          <a:noFill/>
                          <a:ln w="9525" cap="flat" cmpd="sng">
                            <a:solidFill>
                              <a:srgbClr val="000000"/>
                            </a:solidFill>
                            <a:prstDash val="solid"/>
                            <a:round/>
                            <a:headEnd type="none" w="med" len="med"/>
                            <a:tailEnd type="triangle" w="med" len="med"/>
                          </a:ln>
                        </wps:spPr>
                        <wps:bodyPr/>
                      </wps:wsp>
                      <wps:wsp>
                        <wps:cNvPr id="7" name="Oval 7"/>
                        <wps:cNvSpPr/>
                        <wps:spPr>
                          <a:xfrm>
                            <a:off x="6001176" y="3792174"/>
                            <a:ext cx="1783695" cy="1429602"/>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2EC7E9B"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Families can’t afford to buy groceries creating food “deserts” putting people at risk of hunger.</w:t>
                              </w:r>
                            </w:p>
                          </w:txbxContent>
                        </wps:txbx>
                        <wps:bodyPr spcFirstLastPara="1" wrap="square" lIns="91425" tIns="91425" rIns="91425" bIns="91425" anchor="ctr" anchorCtr="0">
                          <a:noAutofit/>
                        </wps:bodyPr>
                      </wps:wsp>
                      <wps:wsp>
                        <wps:cNvPr id="8" name="Straight Arrow Connector 8"/>
                        <wps:cNvCnPr/>
                        <wps:spPr>
                          <a:xfrm flipV="1">
                            <a:off x="1236918" y="3952813"/>
                            <a:ext cx="842584" cy="287553"/>
                          </a:xfrm>
                          <a:prstGeom prst="straightConnector1">
                            <a:avLst/>
                          </a:prstGeom>
                          <a:noFill/>
                          <a:ln w="9525" cap="flat" cmpd="sng">
                            <a:solidFill>
                              <a:srgbClr val="000000"/>
                            </a:solidFill>
                            <a:prstDash val="solid"/>
                            <a:round/>
                            <a:headEnd type="none" w="med" len="med"/>
                            <a:tailEnd type="triangle" w="med" len="med"/>
                          </a:ln>
                        </wps:spPr>
                        <wps:bodyPr/>
                      </wps:wsp>
                      <wps:wsp>
                        <wps:cNvPr id="9" name="Oval 9"/>
                        <wps:cNvSpPr/>
                        <wps:spPr>
                          <a:xfrm>
                            <a:off x="1819043" y="3373503"/>
                            <a:ext cx="1588628" cy="642297"/>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661D5508" w14:textId="77777777" w:rsidR="00DE6A4E" w:rsidRPr="00811F23" w:rsidRDefault="0047289D" w:rsidP="00811F23">
                              <w:pPr>
                                <w:spacing w:line="240" w:lineRule="auto"/>
                                <w:jc w:val="center"/>
                                <w:textDirection w:val="btLr"/>
                                <w:rPr>
                                  <w:sz w:val="22"/>
                                  <w:szCs w:val="22"/>
                                </w:rPr>
                              </w:pPr>
                              <w:r w:rsidRPr="00811F23">
                                <w:rPr>
                                  <w:rFonts w:ascii="Arial" w:eastAsia="Arial" w:hAnsi="Arial" w:cs="Arial"/>
                                  <w:color w:val="000000"/>
                                  <w:sz w:val="22"/>
                                  <w:szCs w:val="22"/>
                                </w:rPr>
                                <w:t>Wages have minor growth.</w:t>
                              </w:r>
                            </w:p>
                          </w:txbxContent>
                        </wps:txbx>
                        <wps:bodyPr spcFirstLastPara="1" wrap="square" lIns="91425" tIns="91425" rIns="91425" bIns="91425" anchor="ctr" anchorCtr="0">
                          <a:noAutofit/>
                        </wps:bodyPr>
                      </wps:wsp>
                      <wps:wsp>
                        <wps:cNvPr id="10" name="Straight Arrow Connector 10"/>
                        <wps:cNvCnPr/>
                        <wps:spPr>
                          <a:xfrm>
                            <a:off x="3235200" y="3889950"/>
                            <a:ext cx="631800" cy="639900"/>
                          </a:xfrm>
                          <a:prstGeom prst="straightConnector1">
                            <a:avLst/>
                          </a:prstGeom>
                          <a:noFill/>
                          <a:ln w="9525" cap="flat" cmpd="sng">
                            <a:solidFill>
                              <a:srgbClr val="000000"/>
                            </a:solidFill>
                            <a:prstDash val="solid"/>
                            <a:round/>
                            <a:headEnd type="none" w="med" len="med"/>
                            <a:tailEnd type="triangle" w="med" len="med"/>
                          </a:ln>
                        </wps:spPr>
                        <wps:bodyPr/>
                      </wps:wsp>
                      <wps:wsp>
                        <wps:cNvPr id="11" name="Straight Arrow Connector 11"/>
                        <wps:cNvCnPr/>
                        <wps:spPr>
                          <a:xfrm flipV="1">
                            <a:off x="3322702" y="4519207"/>
                            <a:ext cx="544116" cy="520526"/>
                          </a:xfrm>
                          <a:prstGeom prst="straightConnector1">
                            <a:avLst/>
                          </a:prstGeom>
                          <a:noFill/>
                          <a:ln w="9525" cap="flat" cmpd="sng">
                            <a:solidFill>
                              <a:srgbClr val="000000"/>
                            </a:solidFill>
                            <a:prstDash val="solid"/>
                            <a:round/>
                            <a:headEnd type="none" w="med" len="med"/>
                            <a:tailEnd type="triangle" w="med" len="med"/>
                          </a:ln>
                        </wps:spPr>
                        <wps:bodyPr/>
                      </wps:wsp>
                      <wps:wsp>
                        <wps:cNvPr id="12" name="Straight Arrow Connector 12"/>
                        <wps:cNvCnPr>
                          <a:stCxn id="9" idx="7"/>
                        </wps:cNvCnPr>
                        <wps:spPr>
                          <a:xfrm flipV="1">
                            <a:off x="3174945" y="3126440"/>
                            <a:ext cx="864421" cy="341103"/>
                          </a:xfrm>
                          <a:prstGeom prst="straightConnector1">
                            <a:avLst/>
                          </a:prstGeom>
                          <a:noFill/>
                          <a:ln w="9525" cap="flat" cmpd="sng">
                            <a:solidFill>
                              <a:srgbClr val="000000"/>
                            </a:solidFill>
                            <a:prstDash val="solid"/>
                            <a:round/>
                            <a:headEnd type="none" w="med" len="med"/>
                            <a:tailEnd type="triangle" w="med" len="med"/>
                          </a:ln>
                        </wps:spPr>
                        <wps:bodyPr/>
                      </wps:wsp>
                      <wps:wsp>
                        <wps:cNvPr id="13" name="Oval 13"/>
                        <wps:cNvSpPr/>
                        <wps:spPr>
                          <a:xfrm>
                            <a:off x="3866996" y="2510250"/>
                            <a:ext cx="1527629" cy="760654"/>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5F9BCDE"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People become ineligible for food stamps</w:t>
                              </w:r>
                            </w:p>
                          </w:txbxContent>
                        </wps:txbx>
                        <wps:bodyPr spcFirstLastPara="1" wrap="square" lIns="91425" tIns="91425" rIns="91425" bIns="91425" anchor="ctr" anchorCtr="0">
                          <a:noAutofit/>
                        </wps:bodyPr>
                      </wps:wsp>
                      <wps:wsp>
                        <wps:cNvPr id="14" name="Straight Arrow Connector 14"/>
                        <wps:cNvCnPr>
                          <a:stCxn id="13" idx="4"/>
                        </wps:cNvCnPr>
                        <wps:spPr>
                          <a:xfrm>
                            <a:off x="4630811" y="3270831"/>
                            <a:ext cx="50085" cy="879744"/>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50811849" id="_x0000_s1026" style="width:481.45pt;height:445.3pt;mso-position-horizontal-relative:char;mso-position-vertical-relative:line" coordorigin=",25102" coordsize="77848,2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PkAUAANwjAAAOAAAAZHJzL2Uyb0RvYy54bWzsWl1v2zYUfR+w/yDovbVIkRRl1CmKtCkG&#10;FGuAbntnJNkWoK+RTOz8+11eSoqc2nHWrluLyQ82KdHU5eXhufeQevV6X1fBXaFN2TarkLyMwqBo&#10;sjYvm80q/P23qxcyDIxVTa6qtilW4X1hwtcXP//0atctC9pu2yovdACdNGa561bh1tpuuViYbFvU&#10;yrxsu6KBm+tW18pCVW8WuVY76L2uFjSKxGLX6rzTbVYYA1ff+pvhBfa/XheZ/bhem8IG1SoE2yx+&#10;a/y+cd+Li1dqudGq25ZZb4b6AitqVTbw0LGrt8qq4FaXn3VVl5luTbu2L7O2XrTrdZkVOAYYDYke&#10;jea9bm87HMtmudt0o5vAtY/89MXdZr/eXeugzFchDYNG1TBFzie7brOEW+9196m71v2Fja+5Ye7X&#10;una/MIBgj968H71Z7G2QwUVBCOMCnJ7BPS44ZzH3/s62MCnufy9IGMBNyklEeT8Z2fZd30GSSCYT&#10;sMt1QFNOpJCug8Xw/IUzc7Rq1wGEzIOXzNd56dNWdQU63zhX9F4Cg72XPt6pKiDeV9hgdJRZGvDZ&#10;ES/1o2U0YpII74rBWYQLFifcj1UIQVJ2MFS17LSx74u2DlxhFRZVVXbGGaiW6u6Dsd4xQyt32bRV&#10;mV+VVYUVvbm5rHQAZq/CK/z0DzhoVjXBbhWmnDpTFCzIdaUsFOsOIGKaDT7v4B9m2nGEn2MdO8Pe&#10;KrP1BmAP3gOA8SYH49VyW6j8XZMH9r4DGDbAF6EzxtRhUBXALlDAdlaV1fl2gJKqAbA4WPgJcSW7&#10;v9lDJ6540+b3MKumy65KMO6DMvZaaVj9MMc7YAR44J+3SoMR1S8NgCklzHnFTit6WrmZVlSTbVsg&#10;mszqMPCVS4vE44batG9ubbsucdYejOnNBRR7E785nOMBzp+sVuVma4M3Wre74LJtGuDOVgex87mz&#10;ENbAZdNzweDRYSGOREBoLFKW4KpmkpGUpn7OBpxLRkXEPMxjGcUxroNxRX8Gc9PbNRpEnkJ80zq4&#10;I0i+QyDXRd4j2ZWOQNnqUjWbysP+s9bHAe1RDJ0h0P895MAcTogQyapHyXkipFGSishzP0sSwdkj&#10;lBDKYiL70CEk5wIbnIbJzIZnWPM4eBwbYvAfA9lMipCrHEAbc5ZnQzuWIoEY6AmQ8IhQTFnUciBA&#10;lxMlVHgGlDKFUO+oYIb2Nwj0fV4L7n0Isf/veA+486x9Mt5jPH52vOdxylgKGg8ydCZYRB/DXUQJ&#10;AYRjCo8J/mmgz6F+FfaJwXG2/q9CPaRzk1CfTBLC86FeRBEhCcAOABInKSUJpgoTPkwkpIxAuU7k&#10;QYYNiQGdCdGngP+48kFCHDP6OdavQqCuM4SI8ftpQgzWoMX/cMLRabt+TwSlEPHUGIOglgQd/4B8&#10;kEJc9lKIyoRzvD/zI6r/H0kKpQOGcE8Ilcqz80UiSRoxkOGOH+Mk5tEjlBAupYCoivwoGKUpEvBp&#10;mMxS6Ouk0ChlZ3oERgMlc4YfoUmfYD9rhyimMYeNew940D/psO87CCThlP8g/eM0hfKT+mhOG7/T&#10;tJGMe+UnxQY0OYudo8E1jilNIFFE3cFhmzFCVnwIrpwxAnvsyJqANw6Ke0bRsLX+IwVXMp5LnUYR&#10;CoZJiobnHfZy32C+C+G5zOGwycfNg2auMj2sOY410CwpA4XiQjShgrH+pGpgLAmXaK9xY4CdD+Gn&#10;I/TMWN8rY43HIf50b1RKENnOS13Y+hNp6qXuwYnmgBPCaSLgQARJKRER7Hs/TUpzKvd1qdy4dTun&#10;cm5v5XwqN+a+fSp3SKQgYD2Tetg+yaQTIcxEHEmXDDj+hKgtY4z6k1gdRbLfAJJJmrAzq2Kmz79P&#10;n/imBLxCggcN/esu7h2VaR2PEB9eyrn4CwAA//8DAFBLAwQUAAYACAAAACEA58Yjkd0AAAAFAQAA&#10;DwAAAGRycy9kb3ducmV2LnhtbEyPQUvDQBCF74L/YZmCN7tJxdCk2ZRS1FMRbAXxNs1Ok9DsbMhu&#10;k/Tfu3qpl4HHe7z3Tb6eTCsG6l1jWUE8j0AQl1Y3XCn4PLw+LkE4j6yxtUwKruRgXdzf5ZhpO/IH&#10;DXtfiVDCLkMFtfddJqUrazLo5rYjDt7J9gZ9kH0ldY9jKDetXERRIg02HBZq7GhbU3neX4yCtxHH&#10;zVP8MuzOp+31+/D8/rWLSamH2bRZgfA0+VsYfvEDOhSB6WgvrJ1oFYRH/N8NXposUhBHBcs0SkAW&#10;ufxPX/wAAAD//wMAUEsBAi0AFAAGAAgAAAAhALaDOJL+AAAA4QEAABMAAAAAAAAAAAAAAAAAAAAA&#10;AFtDb250ZW50X1R5cGVzXS54bWxQSwECLQAUAAYACAAAACEAOP0h/9YAAACUAQAACwAAAAAAAAAA&#10;AAAAAAAvAQAAX3JlbHMvLnJlbHNQSwECLQAUAAYACAAAACEA/+62j5AFAADcIwAADgAAAAAAAAAA&#10;AAAAAAAuAgAAZHJzL2Uyb0RvYy54bWxQSwECLQAUAAYACAAAACEA58Yjkd0AAAAFAQAADwAAAAAA&#10;AAAAAAAAAADqBwAAZHJzL2Rvd25yZXYueG1sUEsFBgAAAAAEAAQA8wAAAPQIAAAAAA==&#10;">
                <v:oval id="Oval 1" o:spid="_x0000_s1027" style="position:absolute;top:42048;width:15643;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sJwQAAANoAAAAPAAAAZHJzL2Rvd25yZXYueG1sRE9La8JA&#10;EL4L/odlBC9SN02hlNRVRKiPW5tE6HHITh6YnQ3Z1cR/7wqFnoaP7zmrzWhacaPeNZYVvC4jEMSF&#10;1Q1XCvLs6+UDhPPIGlvLpOBODjbr6WSFibYD/9At9ZUIIewSVFB73yVSuqImg25pO+LAlbY36APs&#10;K6l7HEK4aWUcRe/SYMOhocaOdjUVl/RqFFz3p0vx1i7OvzYr47z8vp/toVFqPhu3nyA8jf5f/Oc+&#10;6jAfnq88r1w/AAAA//8DAFBLAQItABQABgAIAAAAIQDb4fbL7gAAAIUBAAATAAAAAAAAAAAAAAAA&#10;AAAAAABbQ29udGVudF9UeXBlc10ueG1sUEsBAi0AFAAGAAgAAAAhAFr0LFu/AAAAFQEAAAsAAAAA&#10;AAAAAAAAAAAAHwEAAF9yZWxzLy5yZWxzUEsBAi0AFAAGAAgAAAAhAPMGSwnBAAAA2gAAAA8AAAAA&#10;AAAAAAAAAAAABwIAAGRycy9kb3ducmV2LnhtbFBLBQYAAAAAAwADALcAAAD1AgAAAAA=&#10;">
                  <v:stroke startarrowwidth="narrow" startarrowlength="short" endarrowwidth="narrow" endarrowlength="short"/>
                  <v:textbox inset="2.53958mm,2.53958mm,2.53958mm,2.53958mm">
                    <w:txbxContent>
                      <w:p w14:paraId="2CE366D4" w14:textId="3528704A" w:rsidR="00DE6A4E" w:rsidRPr="00811F23" w:rsidRDefault="0047289D" w:rsidP="00811F23">
                        <w:pPr>
                          <w:spacing w:line="240" w:lineRule="auto"/>
                          <w:jc w:val="center"/>
                          <w:textDirection w:val="btLr"/>
                          <w:rPr>
                            <w:sz w:val="22"/>
                            <w:szCs w:val="22"/>
                          </w:rPr>
                        </w:pPr>
                        <w:r w:rsidRPr="00811F23">
                          <w:rPr>
                            <w:rFonts w:ascii="Arial" w:eastAsia="Arial" w:hAnsi="Arial" w:cs="Arial"/>
                            <w:color w:val="000000"/>
                            <w:sz w:val="22"/>
                            <w:szCs w:val="22"/>
                          </w:rPr>
                          <w:t>Great Recessio</w:t>
                        </w:r>
                        <w:r w:rsidRPr="00811F23">
                          <w:rPr>
                            <w:rFonts w:ascii="Arial" w:eastAsia="Arial" w:hAnsi="Arial" w:cs="Arial"/>
                            <w:color w:val="000000"/>
                            <w:sz w:val="22"/>
                            <w:szCs w:val="22"/>
                          </w:rPr>
                          <w:t>n ends.</w:t>
                        </w:r>
                      </w:p>
                    </w:txbxContent>
                  </v:textbox>
                </v:oval>
                <v:shapetype id="_x0000_t32" coordsize="21600,21600" o:spt="32" o:oned="t" path="m,l21600,21600e" filled="f">
                  <v:path arrowok="t" fillok="f" o:connecttype="none"/>
                  <o:lock v:ext="edit" shapetype="t"/>
                </v:shapetype>
                <v:shape id="Straight Arrow Connector 3" o:spid="_x0000_s1028" type="#_x0000_t32" style="position:absolute;left:12369;top:48419;width:8426;height:3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oval id="Oval 4" o:spid="_x0000_s1029" style="position:absolute;left:20796;top:47765;width:12431;height:6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iRwwAAANoAAAAPAAAAZHJzL2Rvd25yZXYueG1sRI9Li8JA&#10;EITvwv6HoRf2IpuJD2SJGUUEV/fmEzw2mc4DMz0hM2r8986C4LGoqq+odN6ZWtyodZVlBYMoBkGc&#10;WV1xoeB4WH3/gHAeWWNtmRQ8yMF89tFLMdH2zju67X0hAoRdggpK75tESpeVZNBFtiEOXm5bgz7I&#10;tpC6xXuAm1oO43giDVYcFkpsaFlSdtlfjYLr798lG9X909ke8uEx3z5Odl0p9fXZLaYgPHX+HX61&#10;N1rBGP6vhBsgZ08AAAD//wMAUEsBAi0AFAAGAAgAAAAhANvh9svuAAAAhQEAABMAAAAAAAAAAAAA&#10;AAAAAAAAAFtDb250ZW50X1R5cGVzXS54bWxQSwECLQAUAAYACAAAACEAWvQsW78AAAAVAQAACwAA&#10;AAAAAAAAAAAAAAAfAQAAX3JlbHMvLnJlbHNQSwECLQAUAAYACAAAACEA43HokcMAAADaAAAADwAA&#10;AAAAAAAAAAAAAAAHAgAAZHJzL2Rvd25yZXYueG1sUEsFBgAAAAADAAMAtwAAAPcCAAAAAA==&#10;">
                  <v:stroke startarrowwidth="narrow" startarrowlength="short" endarrowwidth="narrow" endarrowlength="short"/>
                  <v:textbox inset="2.53958mm,2.53958mm,2.53958mm,2.53958mm">
                    <w:txbxContent>
                      <w:p w14:paraId="5362AE3B"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Cost of living rises greatly</w:t>
                        </w:r>
                      </w:p>
                    </w:txbxContent>
                  </v:textbox>
                </v:oval>
                <v:oval id="Oval 5" o:spid="_x0000_s1030" style="position:absolute;left:38670;top:41501;width:14567;height:8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0KwwAAANoAAAAPAAAAZHJzL2Rvd25yZXYueG1sRI9Li8JA&#10;EITvwv6HoRf2IpuJirLEjCKCq3vzCR6bTOeBmZ6QGTX+e2dB8FhU1VdUOu9MLW7UusqygkEUgyDO&#10;rK64UHA8rL5/QDiPrLG2TAoe5GA+++ilmGh75x3d9r4QAcIuQQWl900ipctKMugi2xAHL7etQR9k&#10;W0jd4j3ATS2HcTyRBisOCyU2tCwpu+yvRsH19++Sjer+6WwP+fCYbx8nu66U+vrsFlMQnjr/Dr/a&#10;G61gDP9Xwg2QsycAAAD//wMAUEsBAi0AFAAGAAgAAAAhANvh9svuAAAAhQEAABMAAAAAAAAAAAAA&#10;AAAAAAAAAFtDb250ZW50X1R5cGVzXS54bWxQSwECLQAUAAYACAAAACEAWvQsW78AAAAVAQAACwAA&#10;AAAAAAAAAAAAAAAfAQAAX3JlbHMvLnJlbHNQSwECLQAUAAYACAAAACEAjD1NCsMAAADaAAAADwAA&#10;AAAAAAAAAAAAAAAHAgAAZHJzL2Rvd25yZXYueG1sUEsFBgAAAAADAAMAtwAAAPcCAAAAAA==&#10;">
                  <v:stroke startarrowwidth="narrow" startarrowlength="short" endarrowwidth="narrow" endarrowlength="short"/>
                  <v:textbox inset="2.53958mm,2.53958mm,2.53958mm,2.53958mm">
                    <w:txbxContent>
                      <w:p w14:paraId="51C45C5B"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Families are put in poverty.</w:t>
                        </w:r>
                      </w:p>
                    </w:txbxContent>
                  </v:textbox>
                </v:oval>
                <v:shape id="Straight Arrow Connector 6" o:spid="_x0000_s1031" type="#_x0000_t32" style="position:absolute;left:53944;top:46402;width:60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oval id="Oval 7" o:spid="_x0000_s1032" style="position:absolute;left:60011;top:37921;width:17837;height:14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bmwwAAANoAAAAPAAAAZHJzL2Rvd25yZXYueG1sRI9Li8JA&#10;EITvwv6HoRf2IpuJCrrEjCKCq3vzCR6bTOeBmZ6QGTX+e2dB8FhU1VdUOu9MLW7UusqygkEUgyDO&#10;rK64UHA8rL5/QDiPrLG2TAoe5GA+++ilmGh75x3d9r4QAcIuQQWl900ipctKMugi2xAHL7etQR9k&#10;W0jd4j3ATS2HcTyWBisOCyU2tCwpu+yvRsH19++Sjer+6WwP+fCYbx8nu66U+vrsFlMQnjr/Dr/a&#10;G61gAv9Xwg2QsycAAAD//wMAUEsBAi0AFAAGAAgAAAAhANvh9svuAAAAhQEAABMAAAAAAAAAAAAA&#10;AAAAAAAAAFtDb250ZW50X1R5cGVzXS54bWxQSwECLQAUAAYACAAAACEAWvQsW78AAAAVAQAACwAA&#10;AAAAAAAAAAAAAAAfAQAAX3JlbHMvLnJlbHNQSwECLQAUAAYACAAAACEAE6N25sMAAADaAAAADwAA&#10;AAAAAAAAAAAAAAAHAgAAZHJzL2Rvd25yZXYueG1sUEsFBgAAAAADAAMAtwAAAPcCAAAAAA==&#10;">
                  <v:stroke startarrowwidth="narrow" startarrowlength="short" endarrowwidth="narrow" endarrowlength="short"/>
                  <v:textbox inset="2.53958mm,2.53958mm,2.53958mm,2.53958mm">
                    <w:txbxContent>
                      <w:p w14:paraId="32EC7E9B"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Families can’t afford to buy groceries creating food “deserts” putting people at risk of hunger.</w:t>
                        </w:r>
                      </w:p>
                    </w:txbxContent>
                  </v:textbox>
                </v:oval>
                <v:shape id="Straight Arrow Connector 8" o:spid="_x0000_s1033" type="#_x0000_t32" style="position:absolute;left:12369;top:39528;width:8426;height:28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hFgvQAAANoAAAAPAAAAZHJzL2Rvd25yZXYueG1sRE9Ni8Iw&#10;EL0v+B/CCN62qYKyVKOoIMheRFfQ49CMbbCZlCbb1H9vDgt7fLzv1Wawjeip88axgmmWgyAunTZc&#10;Kbj+HD6/QPiArLFxTApe5GGzHn2ssNAu8pn6S6hECmFfoII6hLaQ0pc1WfSZa4kT93CdxZBgV0nd&#10;YUzhtpGzPF9Ii4ZTQ40t7Wsqn5dfq8DEk+nb4z7uvm93ryOZ19wZpSbjYbsEEWgI/+I/91ErSFvT&#10;lXQD5PoNAAD//wMAUEsBAi0AFAAGAAgAAAAhANvh9svuAAAAhQEAABMAAAAAAAAAAAAAAAAAAAAA&#10;AFtDb250ZW50X1R5cGVzXS54bWxQSwECLQAUAAYACAAAACEAWvQsW78AAAAVAQAACwAAAAAAAAAA&#10;AAAAAAAfAQAAX3JlbHMvLnJlbHNQSwECLQAUAAYACAAAACEAeOIRYL0AAADaAAAADwAAAAAAAAAA&#10;AAAAAAAHAgAAZHJzL2Rvd25yZXYueG1sUEsFBgAAAAADAAMAtwAAAPECAAAAAA==&#10;">
                  <v:stroke endarrow="block"/>
                </v:shape>
                <v:oval id="Oval 9" o:spid="_x0000_s1034" style="position:absolute;left:18190;top:33735;width:15886;height:6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cPwwAAANoAAAAPAAAAZHJzL2Rvd25yZXYueG1sRI9Li8JA&#10;EITvwv6HoRf2IpuJCuLGjCKCq3vzCR6bTOeBmZ6QGTX+e2dB8FhU1VdUOu9MLW7UusqygkEUgyDO&#10;rK64UHA8rL4nIJxH1lhbJgUPcjCfffRSTLS9845ue1+IAGGXoILS+yaR0mUlGXSRbYiDl9vWoA+y&#10;LaRu8R7gppbDOB5LgxWHhRIbWpaUXfZXo+D6+3fJRnX/dLaHfHjMt4+TXVdKfX12iykIT51/h1/t&#10;jVbwA/9Xwg2QsycAAAD//wMAUEsBAi0AFAAGAAgAAAAhANvh9svuAAAAhQEAABMAAAAAAAAAAAAA&#10;AAAAAAAAAFtDb250ZW50X1R5cGVzXS54bWxQSwECLQAUAAYACAAAACEAWvQsW78AAAAVAQAACwAA&#10;AAAAAAAAAAAAAAAfAQAAX3JlbHMvLnJlbHNQSwECLQAUAAYACAAAACEADXBHD8MAAADaAAAADwAA&#10;AAAAAAAAAAAAAAAHAgAAZHJzL2Rvd25yZXYueG1sUEsFBgAAAAADAAMAtwAAAPcCAAAAAA==&#10;">
                  <v:stroke startarrowwidth="narrow" startarrowlength="short" endarrowwidth="narrow" endarrowlength="short"/>
                  <v:textbox inset="2.53958mm,2.53958mm,2.53958mm,2.53958mm">
                    <w:txbxContent>
                      <w:p w14:paraId="661D5508" w14:textId="77777777" w:rsidR="00DE6A4E" w:rsidRPr="00811F23" w:rsidRDefault="0047289D" w:rsidP="00811F23">
                        <w:pPr>
                          <w:spacing w:line="240" w:lineRule="auto"/>
                          <w:jc w:val="center"/>
                          <w:textDirection w:val="btLr"/>
                          <w:rPr>
                            <w:sz w:val="22"/>
                            <w:szCs w:val="22"/>
                          </w:rPr>
                        </w:pPr>
                        <w:r w:rsidRPr="00811F23">
                          <w:rPr>
                            <w:rFonts w:ascii="Arial" w:eastAsia="Arial" w:hAnsi="Arial" w:cs="Arial"/>
                            <w:color w:val="000000"/>
                            <w:sz w:val="22"/>
                            <w:szCs w:val="22"/>
                          </w:rPr>
                          <w:t>Wages have minor growth.</w:t>
                        </w:r>
                      </w:p>
                    </w:txbxContent>
                  </v:textbox>
                </v:oval>
                <v:shape id="Straight Arrow Connector 10" o:spid="_x0000_s1035" type="#_x0000_t32" style="position:absolute;left:32352;top:38899;width:6318;height:6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Straight Arrow Connector 11" o:spid="_x0000_s1036" type="#_x0000_t32" style="position:absolute;left:33227;top:45192;width:5441;height:5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Straight Arrow Connector 12" o:spid="_x0000_s1037" type="#_x0000_t32" style="position:absolute;left:31749;top:31264;width:8644;height:3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oval id="Oval 13" o:spid="_x0000_s1038" style="position:absolute;left:38669;top:25102;width:15277;height:7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jRwAAAANsAAAAPAAAAZHJzL2Rvd25yZXYueG1sRE9Li8Iw&#10;EL4v+B/CCF4WTVUQqU1FBHfdm0/wODTTBzaT0kSt/34jCN7m43tOsuxMLe7UusqygvEoAkGcWV1x&#10;oeB03AznIJxH1lhbJgVPcrBMe18Jxto+eE/3gy9ECGEXo4LS+yaW0mUlGXQj2xAHLretQR9gW0jd&#10;4iOEm1pOomgmDVYcGkpsaF1Sdj3cjILbz981m9bf54s95pNTvnue7W+l1KDfrRYgPHX+I367tzrM&#10;n8Lrl3CATP8BAAD//wMAUEsBAi0AFAAGAAgAAAAhANvh9svuAAAAhQEAABMAAAAAAAAAAAAAAAAA&#10;AAAAAFtDb250ZW50X1R5cGVzXS54bWxQSwECLQAUAAYACAAAACEAWvQsW78AAAAVAQAACwAAAAAA&#10;AAAAAAAAAAAfAQAAX3JlbHMvLnJlbHNQSwECLQAUAAYACAAAACEA46IY0cAAAADbAAAADwAAAAAA&#10;AAAAAAAAAAAHAgAAZHJzL2Rvd25yZXYueG1sUEsFBgAAAAADAAMAtwAAAPQCAAAAAA==&#10;">
                  <v:stroke startarrowwidth="narrow" startarrowlength="short" endarrowwidth="narrow" endarrowlength="short"/>
                  <v:textbox inset="2.53958mm,2.53958mm,2.53958mm,2.53958mm">
                    <w:txbxContent>
                      <w:p w14:paraId="45F9BCDE" w14:textId="77777777" w:rsidR="00DE6A4E" w:rsidRPr="00811F23" w:rsidRDefault="0047289D">
                        <w:pPr>
                          <w:spacing w:line="240" w:lineRule="auto"/>
                          <w:jc w:val="left"/>
                          <w:textDirection w:val="btLr"/>
                          <w:rPr>
                            <w:sz w:val="22"/>
                            <w:szCs w:val="22"/>
                          </w:rPr>
                        </w:pPr>
                        <w:r w:rsidRPr="00811F23">
                          <w:rPr>
                            <w:rFonts w:ascii="Arial" w:eastAsia="Arial" w:hAnsi="Arial" w:cs="Arial"/>
                            <w:color w:val="000000"/>
                            <w:sz w:val="22"/>
                            <w:szCs w:val="22"/>
                          </w:rPr>
                          <w:t>People become ineligible for food stamps</w:t>
                        </w:r>
                      </w:p>
                    </w:txbxContent>
                  </v:textbox>
                </v:oval>
                <v:shape id="Straight Arrow Connector 14" o:spid="_x0000_s1039" type="#_x0000_t32" style="position:absolute;left:46308;top:32708;width:500;height: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w10:anchorlock/>
              </v:group>
            </w:pict>
          </mc:Fallback>
        </mc:AlternateContent>
      </w:r>
    </w:p>
    <w:p w14:paraId="78EC628E" w14:textId="77777777" w:rsidR="00DE6A4E" w:rsidRDefault="00DE6A4E"/>
    <w:p w14:paraId="1F8DE935" w14:textId="77777777" w:rsidR="00DE6A4E" w:rsidRDefault="0047289D">
      <w:pPr>
        <w:ind w:left="720"/>
      </w:pPr>
      <w:r>
        <w:t>Food Waste Background: In 2015 San Jose started a pilot food waste collection program with Garden City Sanitation a recycling corporation. The plan was to turn food waste into animal feed. In the pilot 3850 househ</w:t>
      </w:r>
      <w:r>
        <w:t xml:space="preserve">olds were given the option to get rid of 20 gallons of food waste every collection day and 2800 households </w:t>
      </w:r>
      <w:proofErr w:type="gramStart"/>
      <w:r>
        <w:t>were allowed to</w:t>
      </w:r>
      <w:proofErr w:type="gramEnd"/>
      <w:r>
        <w:t xml:space="preserve"> get rid of 46 gallons of garbage and 18 gallons of food waste in a split cart. The mid pilot results showed: </w:t>
      </w:r>
    </w:p>
    <w:p w14:paraId="22386767" w14:textId="77777777" w:rsidR="00DE6A4E" w:rsidRDefault="0047289D">
      <w:pPr>
        <w:numPr>
          <w:ilvl w:val="0"/>
          <w:numId w:val="3"/>
        </w:numPr>
      </w:pPr>
      <w:r>
        <w:t xml:space="preserve">20-gallon cart </w:t>
      </w:r>
    </w:p>
    <w:p w14:paraId="68E3A964" w14:textId="77777777" w:rsidR="00DE6A4E" w:rsidRDefault="0047289D">
      <w:pPr>
        <w:numPr>
          <w:ilvl w:val="1"/>
          <w:numId w:val="3"/>
        </w:numPr>
      </w:pPr>
      <w:r>
        <w:t>35% par</w:t>
      </w:r>
      <w:r>
        <w:t xml:space="preserve">ticipation </w:t>
      </w:r>
    </w:p>
    <w:p w14:paraId="00E64C68" w14:textId="77777777" w:rsidR="00DE6A4E" w:rsidRDefault="0047289D">
      <w:pPr>
        <w:numPr>
          <w:ilvl w:val="1"/>
          <w:numId w:val="3"/>
        </w:numPr>
      </w:pPr>
      <w:r>
        <w:t xml:space="preserve">5 </w:t>
      </w:r>
      <w:proofErr w:type="spellStart"/>
      <w:r>
        <w:t>lbs</w:t>
      </w:r>
      <w:proofErr w:type="spellEnd"/>
      <w:r>
        <w:t xml:space="preserve"> per week per home </w:t>
      </w:r>
    </w:p>
    <w:p w14:paraId="1E0DD48D" w14:textId="77777777" w:rsidR="00DE6A4E" w:rsidRDefault="0047289D">
      <w:pPr>
        <w:numPr>
          <w:ilvl w:val="0"/>
          <w:numId w:val="3"/>
        </w:numPr>
      </w:pPr>
      <w:r>
        <w:t xml:space="preserve">64-gallon split cart </w:t>
      </w:r>
    </w:p>
    <w:p w14:paraId="139FE37E" w14:textId="77777777" w:rsidR="00DE6A4E" w:rsidRDefault="0047289D">
      <w:pPr>
        <w:numPr>
          <w:ilvl w:val="1"/>
          <w:numId w:val="3"/>
        </w:numPr>
      </w:pPr>
      <w:r>
        <w:t xml:space="preserve">65% participation </w:t>
      </w:r>
    </w:p>
    <w:p w14:paraId="77E71593" w14:textId="77777777" w:rsidR="00DE6A4E" w:rsidRDefault="0047289D">
      <w:pPr>
        <w:numPr>
          <w:ilvl w:val="1"/>
          <w:numId w:val="3"/>
        </w:numPr>
      </w:pPr>
      <w:r>
        <w:t xml:space="preserve">11 </w:t>
      </w:r>
      <w:proofErr w:type="spellStart"/>
      <w:r>
        <w:t>lbs</w:t>
      </w:r>
      <w:proofErr w:type="spellEnd"/>
      <w:r>
        <w:t xml:space="preserve"> per week per home</w:t>
      </w:r>
    </w:p>
    <w:p w14:paraId="7733A4D1" w14:textId="77777777" w:rsidR="00DE6A4E" w:rsidRDefault="0047289D">
      <w:pPr>
        <w:numPr>
          <w:ilvl w:val="0"/>
          <w:numId w:val="3"/>
        </w:numPr>
      </w:pPr>
      <w:r>
        <w:t xml:space="preserve">110 </w:t>
      </w:r>
      <w:proofErr w:type="gramStart"/>
      <w:r>
        <w:t>total</w:t>
      </w:r>
      <w:proofErr w:type="gramEnd"/>
      <w:r>
        <w:t xml:space="preserve"> opt outs.</w:t>
      </w:r>
    </w:p>
    <w:p w14:paraId="1346EAA0" w14:textId="77777777" w:rsidR="00DE6A4E" w:rsidRDefault="0047289D">
      <w:pPr>
        <w:ind w:left="720"/>
      </w:pPr>
      <w:r>
        <w:t>This program enjoyed some success and will be rolled out in the future but there are 2 key problems. The program doesn’t limit farmer</w:t>
      </w:r>
      <w:r>
        <w:t>’s or retailer’s waste of healthy produce. In addition, the program has limited participation from consumers. This limited participation means that enormous amounts of food are being wasted. Thus, the programs to curtail food waste have only seen modest su</w:t>
      </w:r>
      <w:r>
        <w:t xml:space="preserve">ccess. Meanwhile, in 2014 the European Union recognized food waste as a threat. Soon the French retailer </w:t>
      </w:r>
      <w:proofErr w:type="spellStart"/>
      <w:r>
        <w:t>Intermarche</w:t>
      </w:r>
      <w:proofErr w:type="spellEnd"/>
      <w:r>
        <w:t xml:space="preserve"> launched their misfit market which sells produce that farmers usually throw away for not conforming to stereotypes. The retailer sold the d</w:t>
      </w:r>
      <w:r>
        <w:t xml:space="preserve">iscarded produce at a 30% discount and sold soup and shakes made with the ugly fruit to convince the public the food was healthy. After an advertising campaign the program was extremely successful. Overall store traffic rose by 24% in the pilot stores. In </w:t>
      </w:r>
      <w:r>
        <w:t xml:space="preserve">fact, the program was so successful that misfit markets were put in all 1800 of </w:t>
      </w:r>
      <w:proofErr w:type="spellStart"/>
      <w:r>
        <w:t>Intermarche’s</w:t>
      </w:r>
      <w:proofErr w:type="spellEnd"/>
      <w:r>
        <w:t xml:space="preserve"> stores by October. In addition, the programs have raised awareness about emissions caused by food waste multiple other corporations in France, New York, and Brita</w:t>
      </w:r>
      <w:r>
        <w:t xml:space="preserve">in have all launched similar initiatives. </w:t>
      </w:r>
    </w:p>
    <w:p w14:paraId="22A3C9FA" w14:textId="77777777" w:rsidR="00DE6A4E" w:rsidRDefault="00DE6A4E">
      <w:pPr>
        <w:ind w:left="720"/>
      </w:pPr>
    </w:p>
    <w:p w14:paraId="00884B19" w14:textId="77777777" w:rsidR="00DE6A4E" w:rsidRDefault="0047289D">
      <w:pPr>
        <w:numPr>
          <w:ilvl w:val="0"/>
          <w:numId w:val="2"/>
        </w:numPr>
      </w:pPr>
      <w:r>
        <w:t>Advantages</w:t>
      </w:r>
    </w:p>
    <w:p w14:paraId="07B5B84E" w14:textId="77777777" w:rsidR="00DE6A4E" w:rsidRDefault="00DE6A4E">
      <w:pPr>
        <w:ind w:left="720"/>
      </w:pPr>
    </w:p>
    <w:p w14:paraId="616C40FB" w14:textId="77777777" w:rsidR="00DE6A4E" w:rsidRDefault="0047289D">
      <w:r>
        <w:tab/>
        <w:t>Misfit Markets have many benefits which include:</w:t>
      </w:r>
    </w:p>
    <w:p w14:paraId="1105CED1" w14:textId="77777777" w:rsidR="00DE6A4E" w:rsidRDefault="0047289D">
      <w:pPr>
        <w:numPr>
          <w:ilvl w:val="0"/>
          <w:numId w:val="4"/>
        </w:numPr>
      </w:pPr>
      <w:r>
        <w:t>Farmers stop throwing away healthy produce lowering food waste.</w:t>
      </w:r>
    </w:p>
    <w:p w14:paraId="26DBD9D4" w14:textId="77777777" w:rsidR="00DE6A4E" w:rsidRDefault="0047289D">
      <w:pPr>
        <w:numPr>
          <w:ilvl w:val="0"/>
          <w:numId w:val="4"/>
        </w:numPr>
      </w:pPr>
      <w:r>
        <w:t>The program provides affordable produce</w:t>
      </w:r>
    </w:p>
    <w:p w14:paraId="5B4072CE" w14:textId="77777777" w:rsidR="00DE6A4E" w:rsidRDefault="0047289D">
      <w:pPr>
        <w:numPr>
          <w:ilvl w:val="1"/>
          <w:numId w:val="4"/>
        </w:numPr>
      </w:pPr>
      <w:r>
        <w:t xml:space="preserve">Affordable produce effectively </w:t>
      </w:r>
      <w:proofErr w:type="spellStart"/>
      <w:proofErr w:type="gramStart"/>
      <w:r>
        <w:t>solves“</w:t>
      </w:r>
      <w:proofErr w:type="gramEnd"/>
      <w:r>
        <w:t>food</w:t>
      </w:r>
      <w:proofErr w:type="spellEnd"/>
      <w:r>
        <w:t xml:space="preserve"> deserts.”</w:t>
      </w:r>
    </w:p>
    <w:p w14:paraId="52812C0A" w14:textId="77777777" w:rsidR="00DE6A4E" w:rsidRDefault="0047289D">
      <w:pPr>
        <w:numPr>
          <w:ilvl w:val="1"/>
          <w:numId w:val="4"/>
        </w:numPr>
      </w:pPr>
      <w:r>
        <w:t>The cost of living decreases</w:t>
      </w:r>
    </w:p>
    <w:p w14:paraId="4083685B" w14:textId="77777777" w:rsidR="00DE6A4E" w:rsidRDefault="0047289D">
      <w:pPr>
        <w:numPr>
          <w:ilvl w:val="2"/>
          <w:numId w:val="4"/>
        </w:numPr>
      </w:pPr>
      <w:r>
        <w:t>People have more money due to less expenses</w:t>
      </w:r>
    </w:p>
    <w:p w14:paraId="0C47340B" w14:textId="77777777" w:rsidR="00DE6A4E" w:rsidRDefault="0047289D">
      <w:pPr>
        <w:numPr>
          <w:ilvl w:val="3"/>
          <w:numId w:val="4"/>
        </w:numPr>
      </w:pPr>
      <w:r>
        <w:t>More people lifted out of poverty.</w:t>
      </w:r>
    </w:p>
    <w:p w14:paraId="22A43A54" w14:textId="77777777" w:rsidR="00DE6A4E" w:rsidRDefault="0047289D">
      <w:pPr>
        <w:numPr>
          <w:ilvl w:val="0"/>
          <w:numId w:val="4"/>
        </w:numPr>
      </w:pPr>
      <w:r>
        <w:t>The program creates new jobs</w:t>
      </w:r>
    </w:p>
    <w:p w14:paraId="115E6210" w14:textId="77777777" w:rsidR="00DE6A4E" w:rsidRDefault="0047289D">
      <w:pPr>
        <w:numPr>
          <w:ilvl w:val="1"/>
          <w:numId w:val="4"/>
        </w:numPr>
      </w:pPr>
      <w:r>
        <w:t>These jobs and the selling of produce create a recovery rate of over 100%.</w:t>
      </w:r>
    </w:p>
    <w:p w14:paraId="6CE4C678" w14:textId="77777777" w:rsidR="00DE6A4E" w:rsidRDefault="0047289D">
      <w:pPr>
        <w:numPr>
          <w:ilvl w:val="1"/>
          <w:numId w:val="4"/>
        </w:numPr>
      </w:pPr>
      <w:r>
        <w:t>More people are employed due to the creation of new jobs.</w:t>
      </w:r>
    </w:p>
    <w:p w14:paraId="1F9ECE73" w14:textId="77777777" w:rsidR="00DE6A4E" w:rsidRDefault="0047289D">
      <w:pPr>
        <w:numPr>
          <w:ilvl w:val="2"/>
          <w:numId w:val="4"/>
        </w:numPr>
      </w:pPr>
      <w:r>
        <w:t xml:space="preserve">More jobs </w:t>
      </w:r>
      <w:proofErr w:type="gramStart"/>
      <w:r>
        <w:t>leads</w:t>
      </w:r>
      <w:proofErr w:type="gramEnd"/>
      <w:r>
        <w:t xml:space="preserve"> to more people lifted out of poverty.</w:t>
      </w:r>
    </w:p>
    <w:p w14:paraId="2A62D823" w14:textId="77777777" w:rsidR="00DE6A4E" w:rsidRDefault="0047289D">
      <w:pPr>
        <w:ind w:left="-1080"/>
      </w:pPr>
      <w:r>
        <w:rPr>
          <w:noProof/>
        </w:rPr>
        <mc:AlternateContent>
          <mc:Choice Requires="wpg">
            <w:drawing>
              <wp:inline distT="114300" distB="114300" distL="114300" distR="114300" wp14:anchorId="68EE1CA6" wp14:editId="66232224">
                <wp:extent cx="7038975" cy="6762750"/>
                <wp:effectExtent l="0" t="0" r="28575" b="19050"/>
                <wp:docPr id="1" name=""/>
                <wp:cNvGraphicFramePr/>
                <a:graphic xmlns:a="http://schemas.openxmlformats.org/drawingml/2006/main">
                  <a:graphicData uri="http://schemas.microsoft.com/office/word/2010/wordprocessingGroup">
                    <wpg:wgp>
                      <wpg:cNvGrpSpPr/>
                      <wpg:grpSpPr>
                        <a:xfrm>
                          <a:off x="0" y="0"/>
                          <a:ext cx="7038975" cy="6762750"/>
                          <a:chOff x="401400" y="53599"/>
                          <a:chExt cx="8886907" cy="6349458"/>
                        </a:xfrm>
                      </wpg:grpSpPr>
                      <wps:wsp>
                        <wps:cNvPr id="16" name="Oval 16"/>
                        <wps:cNvSpPr/>
                        <wps:spPr>
                          <a:xfrm>
                            <a:off x="3932999" y="53599"/>
                            <a:ext cx="1386864" cy="1516674"/>
                          </a:xfrm>
                          <a:prstGeom prst="ellipse">
                            <a:avLst/>
                          </a:prstGeom>
                          <a:noFill/>
                          <a:ln w="19050" cap="flat" cmpd="sng">
                            <a:solidFill>
                              <a:srgbClr val="0000FF"/>
                            </a:solidFill>
                            <a:prstDash val="solid"/>
                            <a:round/>
                            <a:headEnd type="none" w="sm" len="sm"/>
                            <a:tailEnd type="none" w="sm" len="sm"/>
                          </a:ln>
                        </wps:spPr>
                        <wps:txbx>
                          <w:txbxContent>
                            <w:p w14:paraId="68630D03" w14:textId="77777777" w:rsidR="00DE6A4E" w:rsidRDefault="0047289D" w:rsidP="00811F23">
                              <w:pPr>
                                <w:spacing w:line="240" w:lineRule="auto"/>
                                <w:jc w:val="center"/>
                                <w:textDirection w:val="btLr"/>
                              </w:pPr>
                              <w:r>
                                <w:rPr>
                                  <w:color w:val="000000"/>
                                </w:rPr>
                                <w:t>The city implements Misfit Markets</w:t>
                              </w:r>
                            </w:p>
                          </w:txbxContent>
                        </wps:txbx>
                        <wps:bodyPr spcFirstLastPara="1" wrap="square" lIns="91425" tIns="91425" rIns="91425" bIns="91425" anchor="ctr" anchorCtr="0">
                          <a:noAutofit/>
                        </wps:bodyPr>
                      </wps:wsp>
                      <wps:wsp>
                        <wps:cNvPr id="17" name="Oval 17"/>
                        <wps:cNvSpPr/>
                        <wps:spPr>
                          <a:xfrm>
                            <a:off x="3283618" y="1727623"/>
                            <a:ext cx="1531171" cy="1222249"/>
                          </a:xfrm>
                          <a:prstGeom prst="ellipse">
                            <a:avLst/>
                          </a:prstGeom>
                          <a:noFill/>
                          <a:ln w="9525" cap="flat" cmpd="sng">
                            <a:solidFill>
                              <a:srgbClr val="000000"/>
                            </a:solidFill>
                            <a:prstDash val="solid"/>
                            <a:round/>
                            <a:headEnd type="none" w="sm" len="sm"/>
                            <a:tailEnd type="none" w="sm" len="sm"/>
                          </a:ln>
                        </wps:spPr>
                        <wps:txbx>
                          <w:txbxContent>
                            <w:p w14:paraId="3337FB49" w14:textId="77777777" w:rsidR="00DE6A4E" w:rsidRPr="00B91A48" w:rsidRDefault="0047289D">
                              <w:pPr>
                                <w:spacing w:line="240" w:lineRule="auto"/>
                                <w:jc w:val="left"/>
                                <w:textDirection w:val="btLr"/>
                                <w:rPr>
                                  <w:sz w:val="22"/>
                                  <w:szCs w:val="22"/>
                                </w:rPr>
                              </w:pPr>
                              <w:r w:rsidRPr="00B91A48">
                                <w:rPr>
                                  <w:color w:val="000000"/>
                                  <w:sz w:val="22"/>
                                  <w:szCs w:val="22"/>
                                </w:rPr>
                                <w:t>People get affordable groceri</w:t>
                              </w:r>
                              <w:r w:rsidRPr="00B91A48">
                                <w:rPr>
                                  <w:color w:val="000000"/>
                                  <w:sz w:val="22"/>
                                  <w:szCs w:val="22"/>
                                </w:rPr>
                                <w:t>es</w:t>
                              </w:r>
                            </w:p>
                          </w:txbxContent>
                        </wps:txbx>
                        <wps:bodyPr spcFirstLastPara="1" wrap="square" lIns="91425" tIns="91425" rIns="91425" bIns="91425" anchor="ctr" anchorCtr="0">
                          <a:noAutofit/>
                        </wps:bodyPr>
                      </wps:wsp>
                      <wps:wsp>
                        <wps:cNvPr id="18" name="Oval 18"/>
                        <wps:cNvSpPr/>
                        <wps:spPr>
                          <a:xfrm>
                            <a:off x="4400036" y="2711101"/>
                            <a:ext cx="1558501" cy="1386241"/>
                          </a:xfrm>
                          <a:prstGeom prst="ellipse">
                            <a:avLst/>
                          </a:prstGeom>
                          <a:noFill/>
                          <a:ln w="9525" cap="flat" cmpd="sng">
                            <a:solidFill>
                              <a:srgbClr val="000000"/>
                            </a:solidFill>
                            <a:prstDash val="solid"/>
                            <a:round/>
                            <a:headEnd type="none" w="sm" len="sm"/>
                            <a:tailEnd type="none" w="sm" len="sm"/>
                          </a:ln>
                        </wps:spPr>
                        <wps:txbx>
                          <w:txbxContent>
                            <w:p w14:paraId="4BEF853B" w14:textId="77777777" w:rsidR="00DE6A4E" w:rsidRPr="00B91A48" w:rsidRDefault="0047289D">
                              <w:pPr>
                                <w:spacing w:line="240" w:lineRule="auto"/>
                                <w:jc w:val="left"/>
                                <w:textDirection w:val="btLr"/>
                                <w:rPr>
                                  <w:sz w:val="22"/>
                                  <w:szCs w:val="22"/>
                                </w:rPr>
                              </w:pPr>
                              <w:r w:rsidRPr="00B91A48">
                                <w:rPr>
                                  <w:color w:val="000000"/>
                                  <w:sz w:val="22"/>
                                  <w:szCs w:val="22"/>
                                </w:rPr>
                                <w:t>The cost of living decreases.</w:t>
                              </w:r>
                            </w:p>
                          </w:txbxContent>
                        </wps:txbx>
                        <wps:bodyPr spcFirstLastPara="1" wrap="square" lIns="91425" tIns="91425" rIns="91425" bIns="91425" anchor="ctr" anchorCtr="0">
                          <a:noAutofit/>
                        </wps:bodyPr>
                      </wps:wsp>
                      <wps:wsp>
                        <wps:cNvPr id="19" name="Oval 19"/>
                        <wps:cNvSpPr/>
                        <wps:spPr>
                          <a:xfrm>
                            <a:off x="1747187" y="3514501"/>
                            <a:ext cx="2093529" cy="1662749"/>
                          </a:xfrm>
                          <a:prstGeom prst="ellipse">
                            <a:avLst/>
                          </a:prstGeom>
                          <a:noFill/>
                          <a:ln w="19050" cap="flat" cmpd="sng">
                            <a:solidFill>
                              <a:srgbClr val="000000"/>
                            </a:solidFill>
                            <a:prstDash val="solid"/>
                            <a:round/>
                            <a:headEnd type="none" w="sm" len="sm"/>
                            <a:tailEnd type="none" w="sm" len="sm"/>
                          </a:ln>
                        </wps:spPr>
                        <wps:txbx>
                          <w:txbxContent>
                            <w:p w14:paraId="594B4B6E" w14:textId="77777777" w:rsidR="00DE6A4E" w:rsidRPr="00B91A48" w:rsidRDefault="0047289D">
                              <w:pPr>
                                <w:spacing w:line="240" w:lineRule="auto"/>
                                <w:jc w:val="left"/>
                                <w:textDirection w:val="btLr"/>
                                <w:rPr>
                                  <w:sz w:val="22"/>
                                  <w:szCs w:val="22"/>
                                </w:rPr>
                              </w:pPr>
                              <w:r w:rsidRPr="00B91A48">
                                <w:rPr>
                                  <w:b/>
                                  <w:color w:val="000000"/>
                                  <w:sz w:val="22"/>
                                  <w:szCs w:val="22"/>
                                </w:rPr>
                                <w:t>Less people are affected by hunger solving “food deserts.”</w:t>
                              </w:r>
                            </w:p>
                          </w:txbxContent>
                        </wps:txbx>
                        <wps:bodyPr spcFirstLastPara="1" wrap="square" lIns="91425" tIns="91425" rIns="91425" bIns="91425" anchor="ctr" anchorCtr="0">
                          <a:noAutofit/>
                        </wps:bodyPr>
                      </wps:wsp>
                      <wps:wsp>
                        <wps:cNvPr id="20" name="Oval 20"/>
                        <wps:cNvSpPr/>
                        <wps:spPr>
                          <a:xfrm>
                            <a:off x="4631100" y="4694423"/>
                            <a:ext cx="1681500" cy="1359861"/>
                          </a:xfrm>
                          <a:prstGeom prst="ellipse">
                            <a:avLst/>
                          </a:prstGeom>
                          <a:noFill/>
                          <a:ln w="9525" cap="flat" cmpd="sng">
                            <a:solidFill>
                              <a:srgbClr val="000000"/>
                            </a:solidFill>
                            <a:prstDash val="solid"/>
                            <a:round/>
                            <a:headEnd type="none" w="sm" len="sm"/>
                            <a:tailEnd type="none" w="sm" len="sm"/>
                          </a:ln>
                        </wps:spPr>
                        <wps:txbx>
                          <w:txbxContent>
                            <w:p w14:paraId="767B5351" w14:textId="77777777" w:rsidR="00DE6A4E" w:rsidRPr="00B91A48" w:rsidRDefault="0047289D">
                              <w:pPr>
                                <w:spacing w:line="240" w:lineRule="auto"/>
                                <w:jc w:val="left"/>
                                <w:textDirection w:val="btLr"/>
                                <w:rPr>
                                  <w:sz w:val="22"/>
                                  <w:szCs w:val="22"/>
                                </w:rPr>
                              </w:pPr>
                              <w:r w:rsidRPr="00B91A48">
                                <w:rPr>
                                  <w:color w:val="000000"/>
                                  <w:sz w:val="22"/>
                                  <w:szCs w:val="22"/>
                                </w:rPr>
                                <w:t>People now have more money due to less expenses.</w:t>
                              </w:r>
                            </w:p>
                          </w:txbxContent>
                        </wps:txbx>
                        <wps:bodyPr spcFirstLastPara="1" wrap="square" lIns="91425" tIns="91425" rIns="91425" bIns="91425" anchor="ctr" anchorCtr="0">
                          <a:noAutofit/>
                        </wps:bodyPr>
                      </wps:wsp>
                      <wps:wsp>
                        <wps:cNvPr id="21" name="Oval 21"/>
                        <wps:cNvSpPr/>
                        <wps:spPr>
                          <a:xfrm>
                            <a:off x="2044100" y="597650"/>
                            <a:ext cx="1613400" cy="1516675"/>
                          </a:xfrm>
                          <a:prstGeom prst="ellipse">
                            <a:avLst/>
                          </a:prstGeom>
                          <a:noFill/>
                          <a:ln w="9525" cap="flat" cmpd="sng">
                            <a:solidFill>
                              <a:srgbClr val="000000"/>
                            </a:solidFill>
                            <a:prstDash val="solid"/>
                            <a:round/>
                            <a:headEnd type="none" w="sm" len="sm"/>
                            <a:tailEnd type="none" w="sm" len="sm"/>
                          </a:ln>
                        </wps:spPr>
                        <wps:txbx>
                          <w:txbxContent>
                            <w:p w14:paraId="2A77C392" w14:textId="77777777" w:rsidR="00DE6A4E" w:rsidRPr="00B91A48" w:rsidRDefault="0047289D">
                              <w:pPr>
                                <w:spacing w:line="240" w:lineRule="auto"/>
                                <w:jc w:val="left"/>
                                <w:textDirection w:val="btLr"/>
                                <w:rPr>
                                  <w:sz w:val="22"/>
                                  <w:szCs w:val="22"/>
                                </w:rPr>
                              </w:pPr>
                              <w:r w:rsidRPr="00B91A48">
                                <w:rPr>
                                  <w:color w:val="000000"/>
                                  <w:sz w:val="22"/>
                                  <w:szCs w:val="22"/>
                                </w:rPr>
                                <w:t>Farmers stop throwing away healthy produce</w:t>
                              </w:r>
                            </w:p>
                          </w:txbxContent>
                        </wps:txbx>
                        <wps:bodyPr spcFirstLastPara="1" wrap="square" lIns="91425" tIns="91425" rIns="91425" bIns="91425" anchor="ctr" anchorCtr="0">
                          <a:noAutofit/>
                        </wps:bodyPr>
                      </wps:wsp>
                      <wps:wsp>
                        <wps:cNvPr id="22" name="Oval 22"/>
                        <wps:cNvSpPr/>
                        <wps:spPr>
                          <a:xfrm>
                            <a:off x="401400" y="2441353"/>
                            <a:ext cx="1443070" cy="1135749"/>
                          </a:xfrm>
                          <a:prstGeom prst="ellipse">
                            <a:avLst/>
                          </a:prstGeom>
                          <a:noFill/>
                          <a:ln w="19050" cap="flat" cmpd="sng">
                            <a:solidFill>
                              <a:srgbClr val="000000"/>
                            </a:solidFill>
                            <a:prstDash val="solid"/>
                            <a:round/>
                            <a:headEnd type="none" w="sm" len="sm"/>
                            <a:tailEnd type="none" w="sm" len="sm"/>
                          </a:ln>
                        </wps:spPr>
                        <wps:txbx>
                          <w:txbxContent>
                            <w:p w14:paraId="5B76184B" w14:textId="77777777" w:rsidR="00DE6A4E" w:rsidRPr="00B91A48" w:rsidRDefault="0047289D">
                              <w:pPr>
                                <w:spacing w:line="240" w:lineRule="auto"/>
                                <w:jc w:val="left"/>
                                <w:textDirection w:val="btLr"/>
                                <w:rPr>
                                  <w:sz w:val="22"/>
                                  <w:szCs w:val="22"/>
                                </w:rPr>
                              </w:pPr>
                              <w:r w:rsidRPr="00B91A48">
                                <w:rPr>
                                  <w:b/>
                                  <w:color w:val="000000"/>
                                  <w:sz w:val="22"/>
                                  <w:szCs w:val="22"/>
                                </w:rPr>
                                <w:t>Less carbon emissions</w:t>
                              </w:r>
                            </w:p>
                          </w:txbxContent>
                        </wps:txbx>
                        <wps:bodyPr spcFirstLastPara="1" wrap="square" lIns="91425" tIns="91425" rIns="91425" bIns="91425" anchor="ctr" anchorCtr="0">
                          <a:noAutofit/>
                        </wps:bodyPr>
                      </wps:wsp>
                      <wps:wsp>
                        <wps:cNvPr id="23" name="Straight Arrow Connector 23"/>
                        <wps:cNvCnPr/>
                        <wps:spPr>
                          <a:xfrm flipH="1">
                            <a:off x="3516026" y="597650"/>
                            <a:ext cx="416975" cy="332353"/>
                          </a:xfrm>
                          <a:prstGeom prst="straightConnector1">
                            <a:avLst/>
                          </a:prstGeom>
                          <a:noFill/>
                          <a:ln w="19050" cap="flat" cmpd="sng">
                            <a:solidFill>
                              <a:srgbClr val="000000"/>
                            </a:solidFill>
                            <a:prstDash val="solid"/>
                            <a:round/>
                            <a:headEnd type="none" w="med" len="med"/>
                            <a:tailEnd type="triangle" w="med" len="med"/>
                          </a:ln>
                        </wps:spPr>
                        <wps:bodyPr/>
                      </wps:wsp>
                      <wps:wsp>
                        <wps:cNvPr id="24" name="Straight Arrow Connector 24"/>
                        <wps:cNvCnPr/>
                        <wps:spPr>
                          <a:xfrm>
                            <a:off x="4631100" y="1519151"/>
                            <a:ext cx="0" cy="428700"/>
                          </a:xfrm>
                          <a:prstGeom prst="straightConnector1">
                            <a:avLst/>
                          </a:prstGeom>
                          <a:noFill/>
                          <a:ln w="19050" cap="flat" cmpd="sng">
                            <a:solidFill>
                              <a:srgbClr val="000000"/>
                            </a:solidFill>
                            <a:prstDash val="solid"/>
                            <a:round/>
                            <a:headEnd type="none" w="med" len="med"/>
                            <a:tailEnd type="triangle" w="med" len="med"/>
                          </a:ln>
                        </wps:spPr>
                        <wps:bodyPr/>
                      </wps:wsp>
                      <wps:wsp>
                        <wps:cNvPr id="25" name="Straight Arrow Connector 25"/>
                        <wps:cNvCnPr>
                          <a:stCxn id="21" idx="3"/>
                        </wps:cNvCnPr>
                        <wps:spPr>
                          <a:xfrm flipH="1">
                            <a:off x="1492278" y="1892214"/>
                            <a:ext cx="788099" cy="603087"/>
                          </a:xfrm>
                          <a:prstGeom prst="straightConnector1">
                            <a:avLst/>
                          </a:prstGeom>
                          <a:noFill/>
                          <a:ln w="19050" cap="flat" cmpd="sng">
                            <a:solidFill>
                              <a:srgbClr val="000000"/>
                            </a:solidFill>
                            <a:prstDash val="solid"/>
                            <a:round/>
                            <a:headEnd type="none" w="med" len="med"/>
                            <a:tailEnd type="triangle" w="med" len="med"/>
                          </a:ln>
                        </wps:spPr>
                        <wps:bodyPr/>
                      </wps:wsp>
                      <wps:wsp>
                        <wps:cNvPr id="26" name="Straight Arrow Connector 26"/>
                        <wps:cNvCnPr/>
                        <wps:spPr>
                          <a:xfrm flipH="1">
                            <a:off x="2572325" y="2711101"/>
                            <a:ext cx="855600" cy="803400"/>
                          </a:xfrm>
                          <a:prstGeom prst="straightConnector1">
                            <a:avLst/>
                          </a:prstGeom>
                          <a:noFill/>
                          <a:ln w="19050" cap="flat" cmpd="sng">
                            <a:solidFill>
                              <a:srgbClr val="000000"/>
                            </a:solidFill>
                            <a:prstDash val="solid"/>
                            <a:round/>
                            <a:headEnd type="none" w="med" len="med"/>
                            <a:tailEnd type="triangle" w="med" len="med"/>
                          </a:ln>
                        </wps:spPr>
                        <wps:bodyPr/>
                      </wps:wsp>
                      <wps:wsp>
                        <wps:cNvPr id="27" name="Straight Arrow Connector 27"/>
                        <wps:cNvCnPr>
                          <a:stCxn id="17" idx="6"/>
                        </wps:cNvCnPr>
                        <wps:spPr>
                          <a:xfrm>
                            <a:off x="4814788" y="2338748"/>
                            <a:ext cx="505075" cy="395096"/>
                          </a:xfrm>
                          <a:prstGeom prst="straightConnector1">
                            <a:avLst/>
                          </a:prstGeom>
                          <a:noFill/>
                          <a:ln w="19050" cap="flat" cmpd="sng">
                            <a:solidFill>
                              <a:srgbClr val="000000"/>
                            </a:solidFill>
                            <a:prstDash val="solid"/>
                            <a:round/>
                            <a:headEnd type="none" w="med" len="med"/>
                            <a:tailEnd type="triangle" w="med" len="med"/>
                          </a:ln>
                        </wps:spPr>
                        <wps:bodyPr/>
                      </wps:wsp>
                      <wps:wsp>
                        <wps:cNvPr id="28" name="Straight Arrow Connector 28"/>
                        <wps:cNvCnPr/>
                        <wps:spPr>
                          <a:xfrm>
                            <a:off x="5323491" y="4107023"/>
                            <a:ext cx="3900" cy="587400"/>
                          </a:xfrm>
                          <a:prstGeom prst="straightConnector1">
                            <a:avLst/>
                          </a:prstGeom>
                          <a:noFill/>
                          <a:ln w="19050" cap="flat" cmpd="sng">
                            <a:solidFill>
                              <a:srgbClr val="000000"/>
                            </a:solidFill>
                            <a:prstDash val="solid"/>
                            <a:round/>
                            <a:headEnd type="none" w="med" len="med"/>
                            <a:tailEnd type="triangle" w="med" len="med"/>
                          </a:ln>
                        </wps:spPr>
                        <wps:bodyPr/>
                      </wps:wsp>
                      <wps:wsp>
                        <wps:cNvPr id="29" name="Straight Arrow Connector 29"/>
                        <wps:cNvCnPr>
                          <a:stCxn id="16" idx="6"/>
                        </wps:cNvCnPr>
                        <wps:spPr>
                          <a:xfrm>
                            <a:off x="5319863" y="811936"/>
                            <a:ext cx="505076" cy="252210"/>
                          </a:xfrm>
                          <a:prstGeom prst="straightConnector1">
                            <a:avLst/>
                          </a:prstGeom>
                          <a:noFill/>
                          <a:ln w="19050" cap="flat" cmpd="sng">
                            <a:solidFill>
                              <a:srgbClr val="000000"/>
                            </a:solidFill>
                            <a:prstDash val="solid"/>
                            <a:round/>
                            <a:headEnd type="none" w="med" len="med"/>
                            <a:tailEnd type="triangle" w="med" len="med"/>
                          </a:ln>
                        </wps:spPr>
                        <wps:bodyPr/>
                      </wps:wsp>
                      <wps:wsp>
                        <wps:cNvPr id="30" name="Oval 30"/>
                        <wps:cNvSpPr/>
                        <wps:spPr>
                          <a:xfrm>
                            <a:off x="5486501" y="859749"/>
                            <a:ext cx="1681500" cy="2057974"/>
                          </a:xfrm>
                          <a:prstGeom prst="ellipse">
                            <a:avLst/>
                          </a:prstGeom>
                          <a:noFill/>
                          <a:ln w="9525" cap="flat" cmpd="sng">
                            <a:solidFill>
                              <a:srgbClr val="000000"/>
                            </a:solidFill>
                            <a:prstDash val="solid"/>
                            <a:round/>
                            <a:headEnd type="none" w="sm" len="sm"/>
                            <a:tailEnd type="none" w="sm" len="sm"/>
                          </a:ln>
                        </wps:spPr>
                        <wps:txbx>
                          <w:txbxContent>
                            <w:p w14:paraId="6E6EC7DE" w14:textId="77777777" w:rsidR="00DE6A4E" w:rsidRPr="00B91A48" w:rsidRDefault="0047289D">
                              <w:pPr>
                                <w:spacing w:line="240" w:lineRule="auto"/>
                                <w:jc w:val="left"/>
                                <w:textDirection w:val="btLr"/>
                                <w:rPr>
                                  <w:sz w:val="22"/>
                                  <w:szCs w:val="22"/>
                                </w:rPr>
                              </w:pPr>
                              <w:r w:rsidRPr="00B91A48">
                                <w:rPr>
                                  <w:color w:val="000000"/>
                                  <w:sz w:val="22"/>
                                  <w:szCs w:val="22"/>
                                </w:rPr>
                                <w:t>New jobs created to sell ugly produce</w:t>
                              </w:r>
                            </w:p>
                          </w:txbxContent>
                        </wps:txbx>
                        <wps:bodyPr spcFirstLastPara="1" wrap="square" lIns="91425" tIns="91425" rIns="91425" bIns="91425" anchor="ctr" anchorCtr="0">
                          <a:noAutofit/>
                        </wps:bodyPr>
                      </wps:wsp>
                      <wps:wsp>
                        <wps:cNvPr id="31" name="Straight Arrow Connector 31"/>
                        <wps:cNvCnPr>
                          <a:endCxn id="32" idx="1"/>
                        </wps:cNvCnPr>
                        <wps:spPr>
                          <a:xfrm>
                            <a:off x="6642678" y="2850101"/>
                            <a:ext cx="503724" cy="552220"/>
                          </a:xfrm>
                          <a:prstGeom prst="straightConnector1">
                            <a:avLst/>
                          </a:prstGeom>
                          <a:noFill/>
                          <a:ln w="19050" cap="flat" cmpd="sng">
                            <a:solidFill>
                              <a:srgbClr val="000000"/>
                            </a:solidFill>
                            <a:prstDash val="solid"/>
                            <a:round/>
                            <a:headEnd type="none" w="med" len="med"/>
                            <a:tailEnd type="triangle" w="med" len="med"/>
                          </a:ln>
                        </wps:spPr>
                        <wps:bodyPr/>
                      </wps:wsp>
                      <wps:wsp>
                        <wps:cNvPr id="32" name="Oval 32"/>
                        <wps:cNvSpPr/>
                        <wps:spPr>
                          <a:xfrm>
                            <a:off x="6943318" y="3224768"/>
                            <a:ext cx="1386746" cy="1212405"/>
                          </a:xfrm>
                          <a:prstGeom prst="ellipse">
                            <a:avLst/>
                          </a:prstGeom>
                          <a:noFill/>
                          <a:ln w="9525" cap="flat" cmpd="sng">
                            <a:solidFill>
                              <a:srgbClr val="000000"/>
                            </a:solidFill>
                            <a:prstDash val="solid"/>
                            <a:round/>
                            <a:headEnd type="none" w="sm" len="sm"/>
                            <a:tailEnd type="none" w="sm" len="sm"/>
                          </a:ln>
                        </wps:spPr>
                        <wps:txbx>
                          <w:txbxContent>
                            <w:p w14:paraId="4E27C4E4" w14:textId="77777777" w:rsidR="00DE6A4E" w:rsidRPr="00B91A48" w:rsidRDefault="0047289D">
                              <w:pPr>
                                <w:spacing w:line="240" w:lineRule="auto"/>
                                <w:jc w:val="left"/>
                                <w:textDirection w:val="btLr"/>
                                <w:rPr>
                                  <w:sz w:val="22"/>
                                  <w:szCs w:val="22"/>
                                </w:rPr>
                              </w:pPr>
                              <w:r w:rsidRPr="00B91A48">
                                <w:rPr>
                                  <w:color w:val="000000"/>
                                  <w:sz w:val="22"/>
                                  <w:szCs w:val="22"/>
                                </w:rPr>
                                <w:t>More people employed</w:t>
                              </w:r>
                            </w:p>
                          </w:txbxContent>
                        </wps:txbx>
                        <wps:bodyPr spcFirstLastPara="1" wrap="square" lIns="91425" tIns="91425" rIns="91425" bIns="91425" anchor="ctr" anchorCtr="0">
                          <a:noAutofit/>
                        </wps:bodyPr>
                      </wps:wsp>
                      <wps:wsp>
                        <wps:cNvPr id="33" name="Oval 33"/>
                        <wps:cNvSpPr/>
                        <wps:spPr>
                          <a:xfrm>
                            <a:off x="7630099" y="5228275"/>
                            <a:ext cx="1278000" cy="1174782"/>
                          </a:xfrm>
                          <a:prstGeom prst="ellipse">
                            <a:avLst/>
                          </a:prstGeom>
                          <a:noFill/>
                          <a:ln w="19050" cap="flat" cmpd="sng">
                            <a:solidFill>
                              <a:srgbClr val="000000"/>
                            </a:solidFill>
                            <a:prstDash val="solid"/>
                            <a:round/>
                            <a:headEnd type="none" w="sm" len="sm"/>
                            <a:tailEnd type="none" w="sm" len="sm"/>
                          </a:ln>
                        </wps:spPr>
                        <wps:txbx>
                          <w:txbxContent>
                            <w:p w14:paraId="6E0A03E6" w14:textId="77777777" w:rsidR="00DE6A4E" w:rsidRDefault="0047289D">
                              <w:pPr>
                                <w:spacing w:line="240" w:lineRule="auto"/>
                                <w:jc w:val="left"/>
                                <w:textDirection w:val="btLr"/>
                              </w:pPr>
                              <w:r w:rsidRPr="00B91A48">
                                <w:rPr>
                                  <w:b/>
                                  <w:color w:val="000000"/>
                                  <w:sz w:val="22"/>
                                  <w:szCs w:val="22"/>
                                </w:rPr>
                                <w:t>More people lifted out of</w:t>
                              </w:r>
                              <w:r>
                                <w:rPr>
                                  <w:b/>
                                  <w:color w:val="000000"/>
                                </w:rPr>
                                <w:t xml:space="preserve"> poverty</w:t>
                              </w:r>
                            </w:p>
                          </w:txbxContent>
                        </wps:txbx>
                        <wps:bodyPr spcFirstLastPara="1" wrap="square" lIns="91425" tIns="91425" rIns="91425" bIns="91425" anchor="ctr" anchorCtr="0">
                          <a:noAutofit/>
                        </wps:bodyPr>
                      </wps:wsp>
                      <wps:wsp>
                        <wps:cNvPr id="34" name="Straight Arrow Connector 34"/>
                        <wps:cNvCnPr/>
                        <wps:spPr>
                          <a:xfrm>
                            <a:off x="6312600" y="5177250"/>
                            <a:ext cx="1317600" cy="595200"/>
                          </a:xfrm>
                          <a:prstGeom prst="straightConnector1">
                            <a:avLst/>
                          </a:prstGeom>
                          <a:noFill/>
                          <a:ln w="19050" cap="flat" cmpd="sng">
                            <a:solidFill>
                              <a:srgbClr val="000000"/>
                            </a:solidFill>
                            <a:prstDash val="solid"/>
                            <a:round/>
                            <a:headEnd type="none" w="med" len="med"/>
                            <a:tailEnd type="triangle" w="med" len="med"/>
                          </a:ln>
                        </wps:spPr>
                        <wps:bodyPr/>
                      </wps:wsp>
                      <wps:wsp>
                        <wps:cNvPr id="35" name="Straight Arrow Connector 35"/>
                        <wps:cNvCnPr/>
                        <wps:spPr>
                          <a:xfrm>
                            <a:off x="7833211" y="4381420"/>
                            <a:ext cx="252537" cy="846854"/>
                          </a:xfrm>
                          <a:prstGeom prst="straightConnector1">
                            <a:avLst/>
                          </a:prstGeom>
                          <a:noFill/>
                          <a:ln w="19050" cap="flat" cmpd="sng">
                            <a:solidFill>
                              <a:srgbClr val="000000"/>
                            </a:solidFill>
                            <a:prstDash val="solid"/>
                            <a:round/>
                            <a:headEnd type="none" w="med" len="med"/>
                            <a:tailEnd type="triangle" w="med" len="med"/>
                          </a:ln>
                        </wps:spPr>
                        <wps:bodyPr/>
                      </wps:wsp>
                      <wps:wsp>
                        <wps:cNvPr id="36" name="Straight Arrow Connector 36"/>
                        <wps:cNvCnPr/>
                        <wps:spPr>
                          <a:xfrm>
                            <a:off x="7168000" y="1403800"/>
                            <a:ext cx="698100" cy="0"/>
                          </a:xfrm>
                          <a:prstGeom prst="straightConnector1">
                            <a:avLst/>
                          </a:prstGeom>
                          <a:noFill/>
                          <a:ln w="19050" cap="flat" cmpd="sng">
                            <a:solidFill>
                              <a:srgbClr val="000000"/>
                            </a:solidFill>
                            <a:prstDash val="solid"/>
                            <a:round/>
                            <a:headEnd type="none" w="med" len="med"/>
                            <a:tailEnd type="triangle" w="med" len="med"/>
                          </a:ln>
                        </wps:spPr>
                        <wps:bodyPr/>
                      </wps:wsp>
                      <wps:wsp>
                        <wps:cNvPr id="37" name="Oval 37"/>
                        <wps:cNvSpPr/>
                        <wps:spPr>
                          <a:xfrm>
                            <a:off x="7866000" y="742202"/>
                            <a:ext cx="1422307" cy="1269892"/>
                          </a:xfrm>
                          <a:prstGeom prst="ellipse">
                            <a:avLst/>
                          </a:prstGeom>
                          <a:noFill/>
                          <a:ln w="19050" cap="flat" cmpd="sng">
                            <a:solidFill>
                              <a:srgbClr val="000000"/>
                            </a:solidFill>
                            <a:prstDash val="solid"/>
                            <a:round/>
                            <a:headEnd type="none" w="sm" len="sm"/>
                            <a:tailEnd type="none" w="sm" len="sm"/>
                          </a:ln>
                        </wps:spPr>
                        <wps:txbx>
                          <w:txbxContent>
                            <w:p w14:paraId="0B59BA81" w14:textId="77777777" w:rsidR="00DE6A4E" w:rsidRPr="00B91A48" w:rsidRDefault="0047289D">
                              <w:pPr>
                                <w:spacing w:line="240" w:lineRule="auto"/>
                                <w:jc w:val="left"/>
                                <w:textDirection w:val="btLr"/>
                                <w:rPr>
                                  <w:sz w:val="22"/>
                                  <w:szCs w:val="22"/>
                                </w:rPr>
                              </w:pPr>
                              <w:r w:rsidRPr="00B91A48">
                                <w:rPr>
                                  <w:b/>
                                  <w:color w:val="000000"/>
                                  <w:sz w:val="22"/>
                                  <w:szCs w:val="22"/>
                                </w:rPr>
                                <w:t>Over 100% recovery rate</w:t>
                              </w:r>
                            </w:p>
                          </w:txbxContent>
                        </wps:txbx>
                        <wps:bodyPr spcFirstLastPara="1" wrap="square" lIns="91425" tIns="91425" rIns="91425" bIns="91425" anchor="ctr" anchorCtr="0">
                          <a:noAutofit/>
                        </wps:bodyPr>
                      </wps:wsp>
                    </wpg:wgp>
                  </a:graphicData>
                </a:graphic>
              </wp:inline>
            </w:drawing>
          </mc:Choice>
          <mc:Fallback>
            <w:pict>
              <v:group w14:anchorId="68EE1CA6" id="_x0000_s1040" style="width:554.25pt;height:532.5pt;mso-position-horizontal-relative:char;mso-position-vertical-relative:line" coordorigin="4014,535" coordsize="88869,6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YRwcAANw5AAAOAAAAZHJzL2Uyb0RvYy54bWzsW+1u2zYU/T9g7yD4/2rxS6SMJkWRNt2A&#10;YS3Q7QEYWbYFyJImKXHy9jskJVp27DhJuyJBFaCuaNEUeXl4eO+51Nt3t+s8uEnrJiuLswl5E06C&#10;tEjKeVYszyb//H35m5oETauLuc7LIj2b3KXN5N35r7+83VSzlJarMp+ndYBGima2qc4mq7atZtNp&#10;k6zStW7elFVa4OairNe6RbFeTue13qD1dT6lYRhNN2U9r+oySZsG335wNyfntv3FIk3az4tFk7ZB&#10;fjZB31r7WdvPK/M5PX+rZ8taV6ss6bqhn9GLtc4KPNQ39UG3Orius3tNrbOkLpty0b5JyvW0XCyy&#10;JLVjwGhIuDeaT3V5XdmxLGebZeXNBNPu2enZzSZ/3Xypg2yOuZsEhV5jioxNNtVyhluf6upr9aXu&#10;vli6khnm7aJem/8xgODWWvPOWzO9bYMEX8qQqViKSZDgXiQjKkVn72SFSTG/4yHhIaYFFQQTceym&#10;I1l97JpQSkVxKLsmGI+5UKbOtO/B1HTU92tTAUTN1k7Nt9np60pXqTV/Y4zR2ynqDfX5RucBiZy9&#10;bBVvrGbWwG4HLMViRmMMdG/Ivc0IU5GKuBswESSKJN8ZsJ5VddN+Sst1YC7OJmmeZ1Vjuqln+ubP&#10;pnXm6WuZr4vyMstzfK9neRFsMNVxiKkIEo0Ft8h1i8t1BQg0xdK205R5Nje/MT9p6uXVRV4HGCym&#10;GH+Xl12PdqqZB37QzcrVs7dMNT0Dhou5vVqlev6xmAftXQWYFeCDielNs54EeQr2wIWt1+osP10P&#10;GMgLQMFMujO2uWpvr24tnP20XJXzO0xdUyWXGfr4p27aL7rGIgfgN1j4eO6/17pGX/I/CiAmJpwC&#10;tO2wUA8LV8OCLpJVCT5J2noSuMJFa/nFWf79dVsuMjsppnuuM12vAVWz0n4EZrGE3OJ2mJXG0ObJ&#10;gPUjMEsViwiIHMuUSIqVzNxEedQKRoiEPc1KJxR/3C5lv0y/C2pjYeblmaAFy2DI6NCLBq2flxG0&#10;ABIQNwStZf5Hg5ZjYwkZuBqQpJIQEpJ90Aol8KUDLXiXcltjBO0+I59gWj8vI2gBWmztQ9BaHnw0&#10;aInkkiiQNUDLBOEGn3ZL7JmWhjETFM+wTBvBp/o/mPbb/IPXQbV+YkbUgiDhDQ5Qi+JT/AMeYfvv&#10;3HgexZzf8w8iRYSpYFELR19FI9UedH5PUC3xEzOiFqj1Iav1alF8CmppyHmPWhHLqA9Oe6olEWE2&#10;OLWgtaGYMA8Y/YMn+gfEz8sIWoCW7lItfRJoB4IJBXyZ2I/EOGeh7JkW90f/4JjOcIpq/cSMqAVq&#10;WY/ar22ts+WqDd7XdbkJLsqigMha1oHb9DtX96LoVMNem3GCXbCAWPU7vGQrM3XiIRzdKKQuUjtE&#10;xJxEXkZkjHaYP07DTddD3zX3tB8jjn1v53edzjt1zFzZWGBXHmvrTBfL3HkT92ofBrlDtNnLzHT9&#10;OBmKQth0buZxFFm582EUGWWtw87Q9YRcGuOfM1K/i3dUyKmSfmp68brXSDsldcQNNNgOZS8MN9D9&#10;TuHG+mYD3Fjpur24LawabFzFbI6Mg90vLewhfRqWcjroUK0/SFKEx5TKTgNVuCYWqHrWA00qFRpd&#10;33iLUchCRPEPOosj2l4s2nyC5zhL+exChyJMtcHeSRhRISkzMvYxVVIJEfWRsgptADLCyOeMXtVm&#10;53Mux2Hk9X5PRkhQeNIiaMGSlkXbw6Q13BMV4WAjhzHGlORWod1SlUD2r8/LsliEsWu/z6neS9aM&#10;VPViqcqnSI5jzMvzx6lqAB4BB5vH2C1BUJBHZLiv5bG4pycBZI0+1TBV/aroyScqjkPHa+SH6Qn7&#10;5DPoCbli6L+IJ4EwRUiMHB12uD12QtPGkaICjlafuR3ddpyaeE0QY7tZBRQ7NwlwOn3qQHAFTdYx&#10;kYIu4BJdW5yQYVKBhkKiysMu93OOyvwEhw6IjYmM+zoqXQgQfVLhKC+iyhbILoYELIt5H2wySLyW&#10;GG29R/ttUcRp1IWY1BxN2E/+ipBJI6EYZhRgRpemG4Uwd57sVTHjbhIAgNkC6jQzIsXKWHcei+Gs&#10;lYz2HHxzilDybg8llFAejqmrZ+VbvRo5UiOo0ScBbL4VxaegVkYstAqZYS9KFY4Dm98PNnToaziz&#10;1Z0SMEdhlF0XxwnuORv6z3C2hXgxdIQtYHs664AqWygfyV0NgmScd6FWpTNQJlLSe2cHGJFexhPw&#10;Icc4+bXGyex07gFVnoIeqZDFxKEIK7EwiHXOj9sSIaJewaD9GT9P8UiJE3HNqM+9VH3OnD8+kbhy&#10;8scgcdVBaZhKGFCPRNhrN0lgA+/OMBR2d9EoVvZUkwHPqJwM3iN5VfGBzx04T2uYJzgdH0gVYfOB&#10;IwUISI4w0bpRW34B41CcEuocLQrExKOjdfhlpMN5cP+S0fblrxfuaEGEsK8Q2uOL3euO5h3FYdke&#10;B9m+lHn+HwAAAP//AwBQSwMEFAAGAAgAAAAhAAegKIPdAAAABwEAAA8AAABkcnMvZG93bnJldi54&#10;bWxMj0FrwzAMhe+D/Qejwm6rnY2UksYppWw7lcHawdhNjdUkNJZD7Cbpv5+7y3YRTzzx3qd8PdlW&#10;DNT7xrGGZK5AEJfONFxp+Dy8Pi5B+IBssHVMGq7kYV3c3+WYGTfyBw37UIkYwj5DDXUIXSalL2uy&#10;6OeuI47eyfUWQ1z7SpoexxhuW/mk1EJabDg21NjRtqbyvL9YDW8jjpvn5GXYnU/b6/chff/aJaT1&#10;w2zarEAEmsLfMdzwIzoUkenoLmy8aDXER8LvvHmJWqYgjlGpRapAFrn8z1/8AAAA//8DAFBLAQIt&#10;ABQABgAIAAAAIQC2gziS/gAAAOEBAAATAAAAAAAAAAAAAAAAAAAAAABbQ29udGVudF9UeXBlc10u&#10;eG1sUEsBAi0AFAAGAAgAAAAhADj9If/WAAAAlAEAAAsAAAAAAAAAAAAAAAAALwEAAF9yZWxzLy5y&#10;ZWxzUEsBAi0AFAAGAAgAAAAhAPOKj9hHBwAA3DkAAA4AAAAAAAAAAAAAAAAALgIAAGRycy9lMm9E&#10;b2MueG1sUEsBAi0AFAAGAAgAAAAhAAegKIPdAAAABwEAAA8AAAAAAAAAAAAAAAAAoQkAAGRycy9k&#10;b3ducmV2LnhtbFBLBQYAAAAABAAEAPMAAACrCgAAAAA=&#10;">
                <v:oval id="Oval 16" o:spid="_x0000_s1041" style="position:absolute;left:39329;top:535;width:13869;height:1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wqqwQAAANsAAAAPAAAAZHJzL2Rvd25yZXYueG1sRE9NawIx&#10;EL0X+h/CFHopmrWIyGqUVioUwYOr4HXcjJtlN5MlSXX7740geJvH+5z5sretuJAPtWMFo2EGgrh0&#10;uuZKwWG/HkxBhIissXVMCv4pwHLx+jLHXLsr7+hSxEqkEA45KjAxdrmUoTRkMQxdR5y4s/MWY4K+&#10;ktrjNYXbVn5m2URarDk1GOxoZahsij+roPvwm7YpV+57e5RrOzY/I3NqlHp/679mICL18Sl+uH91&#10;mj+B+y/pALm4AQAA//8DAFBLAQItABQABgAIAAAAIQDb4fbL7gAAAIUBAAATAAAAAAAAAAAAAAAA&#10;AAAAAABbQ29udGVudF9UeXBlc10ueG1sUEsBAi0AFAAGAAgAAAAhAFr0LFu/AAAAFQEAAAsAAAAA&#10;AAAAAAAAAAAAHwEAAF9yZWxzLy5yZWxzUEsBAi0AFAAGAAgAAAAhAAwzCqrBAAAA2wAAAA8AAAAA&#10;AAAAAAAAAAAABwIAAGRycy9kb3ducmV2LnhtbFBLBQYAAAAAAwADALcAAAD1AgAAAAA=&#10;" filled="f" strokecolor="blue" strokeweight="1.5pt">
                  <v:stroke startarrowwidth="narrow" startarrowlength="short" endarrowwidth="narrow" endarrowlength="short"/>
                  <v:textbox inset="2.53958mm,2.53958mm,2.53958mm,2.53958mm">
                    <w:txbxContent>
                      <w:p w14:paraId="68630D03" w14:textId="77777777" w:rsidR="00DE6A4E" w:rsidRDefault="0047289D" w:rsidP="00811F23">
                        <w:pPr>
                          <w:spacing w:line="240" w:lineRule="auto"/>
                          <w:jc w:val="center"/>
                          <w:textDirection w:val="btLr"/>
                        </w:pPr>
                        <w:r>
                          <w:rPr>
                            <w:color w:val="000000"/>
                          </w:rPr>
                          <w:t>The city implements Misfit Markets</w:t>
                        </w:r>
                      </w:p>
                    </w:txbxContent>
                  </v:textbox>
                </v:oval>
                <v:oval id="Oval 17" o:spid="_x0000_s1042" style="position:absolute;left:32836;top:17276;width:15311;height:12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eBvwQAAANsAAAAPAAAAZHJzL2Rvd25yZXYueG1sRE87a8Mw&#10;EN4L+Q/iAt0aOR3S4kQJwZCSIUttd+h2WBfL2DoZS37k31eFQrf7+J53OC22ExMNvnGsYLtJQBBX&#10;TjdcKyiLy8s7CB+QNXaOScGDPJyOq6cDptrN/ElTHmoRQ9inqMCE0KdS+sqQRb9xPXHk7m6wGCIc&#10;aqkHnGO47eRrkuykxYZjg8GeMkNVm49WQVtyXYwf2Xf3peX9Nk3tbMZEqef1ct6DCLSEf/Gf+6rj&#10;/Df4/SUeII8/AAAA//8DAFBLAQItABQABgAIAAAAIQDb4fbL7gAAAIUBAAATAAAAAAAAAAAAAAAA&#10;AAAAAABbQ29udGVudF9UeXBlc10ueG1sUEsBAi0AFAAGAAgAAAAhAFr0LFu/AAAAFQEAAAsAAAAA&#10;AAAAAAAAAAAAHwEAAF9yZWxzLy5yZWxzUEsBAi0AFAAGAAgAAAAhAAg94G/BAAAA2wAAAA8AAAAA&#10;AAAAAAAAAAAABwIAAGRycy9kb3ducmV2LnhtbFBLBQYAAAAAAwADALcAAAD1AgAAAAA=&#10;" filled="f">
                  <v:stroke startarrowwidth="narrow" startarrowlength="short" endarrowwidth="narrow" endarrowlength="short"/>
                  <v:textbox inset="2.53958mm,2.53958mm,2.53958mm,2.53958mm">
                    <w:txbxContent>
                      <w:p w14:paraId="3337FB49" w14:textId="77777777" w:rsidR="00DE6A4E" w:rsidRPr="00B91A48" w:rsidRDefault="0047289D">
                        <w:pPr>
                          <w:spacing w:line="240" w:lineRule="auto"/>
                          <w:jc w:val="left"/>
                          <w:textDirection w:val="btLr"/>
                          <w:rPr>
                            <w:sz w:val="22"/>
                            <w:szCs w:val="22"/>
                          </w:rPr>
                        </w:pPr>
                        <w:r w:rsidRPr="00B91A48">
                          <w:rPr>
                            <w:color w:val="000000"/>
                            <w:sz w:val="22"/>
                            <w:szCs w:val="22"/>
                          </w:rPr>
                          <w:t>People get affordable groceri</w:t>
                        </w:r>
                        <w:r w:rsidRPr="00B91A48">
                          <w:rPr>
                            <w:color w:val="000000"/>
                            <w:sz w:val="22"/>
                            <w:szCs w:val="22"/>
                          </w:rPr>
                          <w:t>es</w:t>
                        </w:r>
                      </w:p>
                    </w:txbxContent>
                  </v:textbox>
                </v:oval>
                <v:oval id="Oval 18" o:spid="_x0000_s1043" style="position:absolute;left:44000;top:27111;width:15585;height:13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QdwwAAANsAAAAPAAAAZHJzL2Rvd25yZXYueG1sRI87b8Mw&#10;DIT3AP0PAgN0S+RkKAonSlAEaJGhSx4dshEWYxm2KMOSH/334RAgG4k73n3c7iffqIG6WAU2sFpm&#10;oIiLYCsuDVwv34tPUDEhW2wCk4F/irDfvc22mNsw8omGcyqVhHDM0YBLqc21joUjj3EZWmLR7qHz&#10;mGTtSm07HCXcN3qdZR/aY8XS4LClg6OiPvfeQH3l8tL/HG7Nn9X332GoR9dnxrzPp68NqERTepmf&#10;10cr+AIrv8gAevcAAAD//wMAUEsBAi0AFAAGAAgAAAAhANvh9svuAAAAhQEAABMAAAAAAAAAAAAA&#10;AAAAAAAAAFtDb250ZW50X1R5cGVzXS54bWxQSwECLQAUAAYACAAAACEAWvQsW78AAAAVAQAACwAA&#10;AAAAAAAAAAAAAAAfAQAAX3JlbHMvLnJlbHNQSwECLQAUAAYACAAAACEAeaJ0HcMAAADbAAAADwAA&#10;AAAAAAAAAAAAAAAHAgAAZHJzL2Rvd25yZXYueG1sUEsFBgAAAAADAAMAtwAAAPcCAAAAAA==&#10;" filled="f">
                  <v:stroke startarrowwidth="narrow" startarrowlength="short" endarrowwidth="narrow" endarrowlength="short"/>
                  <v:textbox inset="2.53958mm,2.53958mm,2.53958mm,2.53958mm">
                    <w:txbxContent>
                      <w:p w14:paraId="4BEF853B" w14:textId="77777777" w:rsidR="00DE6A4E" w:rsidRPr="00B91A48" w:rsidRDefault="0047289D">
                        <w:pPr>
                          <w:spacing w:line="240" w:lineRule="auto"/>
                          <w:jc w:val="left"/>
                          <w:textDirection w:val="btLr"/>
                          <w:rPr>
                            <w:sz w:val="22"/>
                            <w:szCs w:val="22"/>
                          </w:rPr>
                        </w:pPr>
                        <w:r w:rsidRPr="00B91A48">
                          <w:rPr>
                            <w:color w:val="000000"/>
                            <w:sz w:val="22"/>
                            <w:szCs w:val="22"/>
                          </w:rPr>
                          <w:t>The cost of living decreases.</w:t>
                        </w:r>
                      </w:p>
                    </w:txbxContent>
                  </v:textbox>
                </v:oval>
                <v:oval id="Oval 19" o:spid="_x0000_s1044" style="position:absolute;left:17471;top:35145;width:20936;height:16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nWwwAAANsAAAAPAAAAZHJzL2Rvd25yZXYueG1sRE/fa8Iw&#10;EH4X/B/CDfamqYOJVqOosDGGZdoN8fFsbm2xuZQk0/rfLwNhb/fx/bz5sjONuJDztWUFo2ECgriw&#10;uuZSwdfny2ACwgdkjY1lUnAjD8tFvzfHVNsr7+mSh1LEEPYpKqhCaFMpfVGRQT+0LXHkvq0zGCJ0&#10;pdQOrzHcNPIpScbSYM2xocKWNhUV5/zHKHhf+efT9mO0k276mh0azMbrY6bU40O3moEI1IV/8d39&#10;puP8Kfz9Eg+Qi18AAAD//wMAUEsBAi0AFAAGAAgAAAAhANvh9svuAAAAhQEAABMAAAAAAAAAAAAA&#10;AAAAAAAAAFtDb250ZW50X1R5cGVzXS54bWxQSwECLQAUAAYACAAAACEAWvQsW78AAAAVAQAACwAA&#10;AAAAAAAAAAAAAAAfAQAAX3JlbHMvLnJlbHNQSwECLQAUAAYACAAAACEA/6d51sMAAADbAAAADwAA&#10;AAAAAAAAAAAAAAAHAgAAZHJzL2Rvd25yZXYueG1sUEsFBgAAAAADAAMAtwAAAPcCAAAAAA==&#10;" filled="f" strokeweight="1.5pt">
                  <v:stroke startarrowwidth="narrow" startarrowlength="short" endarrowwidth="narrow" endarrowlength="short"/>
                  <v:textbox inset="2.53958mm,2.53958mm,2.53958mm,2.53958mm">
                    <w:txbxContent>
                      <w:p w14:paraId="594B4B6E" w14:textId="77777777" w:rsidR="00DE6A4E" w:rsidRPr="00B91A48" w:rsidRDefault="0047289D">
                        <w:pPr>
                          <w:spacing w:line="240" w:lineRule="auto"/>
                          <w:jc w:val="left"/>
                          <w:textDirection w:val="btLr"/>
                          <w:rPr>
                            <w:sz w:val="22"/>
                            <w:szCs w:val="22"/>
                          </w:rPr>
                        </w:pPr>
                        <w:r w:rsidRPr="00B91A48">
                          <w:rPr>
                            <w:b/>
                            <w:color w:val="000000"/>
                            <w:sz w:val="22"/>
                            <w:szCs w:val="22"/>
                          </w:rPr>
                          <w:t>Less people are affected by hunger solving “food deserts.”</w:t>
                        </w:r>
                      </w:p>
                    </w:txbxContent>
                  </v:textbox>
                </v:oval>
                <v:oval id="Oval 20" o:spid="_x0000_s1045" style="position:absolute;left:46311;top:46944;width:16815;height:1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KmwAAAANsAAAAPAAAAZHJzL2Rvd25yZXYueG1sRE+7bsIw&#10;FN0r8Q/WRepWHBiqKmAQQgIxdCGhA9tVfLGjxNdR7Dz693io1PHovHeH2bVipD7UnhWsVxkI4srr&#10;mo2Ce3n++AIRIrLG1jMp+KUAh/3ibYe59hPfaCyiESmEQ44KbIxdLmWoLDkMK98RJ+7pe4cxwd5I&#10;3eOUwl0rN1n2KR3WnBosdnSyVDXF4BQ0dzblcDk92h8tn9/j2Ex2yJR6X87HLYhIc/wX/7mvWsEm&#10;rU9f0g+Q+xcAAAD//wMAUEsBAi0AFAAGAAgAAAAhANvh9svuAAAAhQEAABMAAAAAAAAAAAAAAAAA&#10;AAAAAFtDb250ZW50X1R5cGVzXS54bWxQSwECLQAUAAYACAAAACEAWvQsW78AAAAVAQAACwAAAAAA&#10;AAAAAAAAAAAfAQAAX3JlbHMvLnJlbHNQSwECLQAUAAYACAAAACEASbiypsAAAADbAAAADwAAAAAA&#10;AAAAAAAAAAAHAgAAZHJzL2Rvd25yZXYueG1sUEsFBgAAAAADAAMAtwAAAPQCAAAAAA==&#10;" filled="f">
                  <v:stroke startarrowwidth="narrow" startarrowlength="short" endarrowwidth="narrow" endarrowlength="short"/>
                  <v:textbox inset="2.53958mm,2.53958mm,2.53958mm,2.53958mm">
                    <w:txbxContent>
                      <w:p w14:paraId="767B5351" w14:textId="77777777" w:rsidR="00DE6A4E" w:rsidRPr="00B91A48" w:rsidRDefault="0047289D">
                        <w:pPr>
                          <w:spacing w:line="240" w:lineRule="auto"/>
                          <w:jc w:val="left"/>
                          <w:textDirection w:val="btLr"/>
                          <w:rPr>
                            <w:sz w:val="22"/>
                            <w:szCs w:val="22"/>
                          </w:rPr>
                        </w:pPr>
                        <w:r w:rsidRPr="00B91A48">
                          <w:rPr>
                            <w:color w:val="000000"/>
                            <w:sz w:val="22"/>
                            <w:szCs w:val="22"/>
                          </w:rPr>
                          <w:t>People now have more money due to less expenses.</w:t>
                        </w:r>
                      </w:p>
                    </w:txbxContent>
                  </v:textbox>
                </v:oval>
                <v:oval id="Oval 21" o:spid="_x0000_s1046" style="position:absolute;left:20441;top:5976;width:16134;height:1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Bc9wwAAANsAAAAPAAAAZHJzL2Rvd25yZXYueG1sRI/Ni8Iw&#10;FMTvC/s/hLfgbU31IEs1Fins4sGLH3vw9mieTWnzUpr0w//eCILHYWZ+w2yyyTZioM5XjhUs5gkI&#10;4sLpiksFl/Pv9w8IH5A1No5JwZ08ZNvPjw2m2o18pOEUShEh7FNUYEJoUyl9Yciin7uWOHo311kM&#10;UXal1B2OEW4buUySlbRYcVww2FJuqKhPvVVQX7g893/5tfnX8nYYhno0faLU7GvarUEEmsI7/Grv&#10;tYLlAp5f4g+Q2wcAAAD//wMAUEsBAi0AFAAGAAgAAAAhANvh9svuAAAAhQEAABMAAAAAAAAAAAAA&#10;AAAAAAAAAFtDb250ZW50X1R5cGVzXS54bWxQSwECLQAUAAYACAAAACEAWvQsW78AAAAVAQAACwAA&#10;AAAAAAAAAAAAAAAfAQAAX3JlbHMvLnJlbHNQSwECLQAUAAYACAAAACEAJvQXPcMAAADbAAAADwAA&#10;AAAAAAAAAAAAAAAHAgAAZHJzL2Rvd25yZXYueG1sUEsFBgAAAAADAAMAtwAAAPcCAAAAAA==&#10;" filled="f">
                  <v:stroke startarrowwidth="narrow" startarrowlength="short" endarrowwidth="narrow" endarrowlength="short"/>
                  <v:textbox inset="2.53958mm,2.53958mm,2.53958mm,2.53958mm">
                    <w:txbxContent>
                      <w:p w14:paraId="2A77C392" w14:textId="77777777" w:rsidR="00DE6A4E" w:rsidRPr="00B91A48" w:rsidRDefault="0047289D">
                        <w:pPr>
                          <w:spacing w:line="240" w:lineRule="auto"/>
                          <w:jc w:val="left"/>
                          <w:textDirection w:val="btLr"/>
                          <w:rPr>
                            <w:sz w:val="22"/>
                            <w:szCs w:val="22"/>
                          </w:rPr>
                        </w:pPr>
                        <w:r w:rsidRPr="00B91A48">
                          <w:rPr>
                            <w:color w:val="000000"/>
                            <w:sz w:val="22"/>
                            <w:szCs w:val="22"/>
                          </w:rPr>
                          <w:t>Farmers stop throwing away healthy produce</w:t>
                        </w:r>
                      </w:p>
                    </w:txbxContent>
                  </v:textbox>
                </v:oval>
                <v:oval id="Oval 22" o:spid="_x0000_s1047" style="position:absolute;left:4014;top:24413;width:14430;height:1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axQAAANsAAAAPAAAAZHJzL2Rvd25yZXYueG1sRI9Ba8JA&#10;FITvQv/D8gRvujGgtKmr2IIiYmhrS/H4zD6T0OzbsLtq+u+7BcHjMDPfMLNFZxpxIedrywrGowQE&#10;cWF1zaWCr8/V8BGED8gaG8uk4Jc8LOYPvRlm2l75gy77UIoIYZ+hgiqENpPSFxUZ9CPbEkfvZJ3B&#10;EKUrpXZ4jXDTyDRJptJgzXGhwpZeKyp+9mejYLv0k+Pubfwu3dM6/24wn74ccqUG/W75DCJQF+7h&#10;W3ujFaQp/H+JP0DO/wAAAP//AwBQSwECLQAUAAYACAAAACEA2+H2y+4AAACFAQAAEwAAAAAAAAAA&#10;AAAAAAAAAAAAW0NvbnRlbnRfVHlwZXNdLnhtbFBLAQItABQABgAIAAAAIQBa9CxbvwAAABUBAAAL&#10;AAAAAAAAAAAAAAAAAB8BAABfcmVscy8ucmVsc1BLAQItABQABgAIAAAAIQA/byEaxQAAANsAAAAP&#10;AAAAAAAAAAAAAAAAAAcCAABkcnMvZG93bnJldi54bWxQSwUGAAAAAAMAAwC3AAAA+QIAAAAA&#10;" filled="f" strokeweight="1.5pt">
                  <v:stroke startarrowwidth="narrow" startarrowlength="short" endarrowwidth="narrow" endarrowlength="short"/>
                  <v:textbox inset="2.53958mm,2.53958mm,2.53958mm,2.53958mm">
                    <w:txbxContent>
                      <w:p w14:paraId="5B76184B" w14:textId="77777777" w:rsidR="00DE6A4E" w:rsidRPr="00B91A48" w:rsidRDefault="0047289D">
                        <w:pPr>
                          <w:spacing w:line="240" w:lineRule="auto"/>
                          <w:jc w:val="left"/>
                          <w:textDirection w:val="btLr"/>
                          <w:rPr>
                            <w:sz w:val="22"/>
                            <w:szCs w:val="22"/>
                          </w:rPr>
                        </w:pPr>
                        <w:r w:rsidRPr="00B91A48">
                          <w:rPr>
                            <w:b/>
                            <w:color w:val="000000"/>
                            <w:sz w:val="22"/>
                            <w:szCs w:val="22"/>
                          </w:rPr>
                          <w:t>Less carbon emissions</w:t>
                        </w:r>
                      </w:p>
                    </w:txbxContent>
                  </v:textbox>
                </v:oval>
                <v:shape id="Straight Arrow Connector 23" o:spid="_x0000_s1048" type="#_x0000_t32" style="position:absolute;left:35160;top:5976;width:4170;height:33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wxAAAANsAAAAPAAAAZHJzL2Rvd25yZXYueG1sRI9BawIx&#10;FITvhf6H8IReimZdS9GtUUql4NFue9DbY/PcbE1e1k3qrv/eFAo9DjPzDbNcD86KC3Wh8axgOslA&#10;EFdeN1wr+Pp8H89BhIis0XomBVcKsF7d3y2x0L7nD7qUsRYJwqFABSbGtpAyVIYcholviZN39J3D&#10;mGRXS91hn+DOyjzLnqXDhtOCwZbeDFWn8scp2Pn902azIOv78jyY79ljbg+k1MNoeH0BEWmI/+G/&#10;9lYryGfw+yX9ALm6AQAA//8DAFBLAQItABQABgAIAAAAIQDb4fbL7gAAAIUBAAATAAAAAAAAAAAA&#10;AAAAAAAAAABbQ29udGVudF9UeXBlc10ueG1sUEsBAi0AFAAGAAgAAAAhAFr0LFu/AAAAFQEAAAsA&#10;AAAAAAAAAAAAAAAAHwEAAF9yZWxzLy5yZWxzUEsBAi0AFAAGAAgAAAAhAO8L47DEAAAA2wAAAA8A&#10;AAAAAAAAAAAAAAAABwIAAGRycy9kb3ducmV2LnhtbFBLBQYAAAAAAwADALcAAAD4AgAAAAA=&#10;" strokeweight="1.5pt">
                  <v:stroke endarrow="block"/>
                </v:shape>
                <v:shape id="Straight Arrow Connector 24" o:spid="_x0000_s1049" type="#_x0000_t32" style="position:absolute;left:46311;top:15191;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WwgAAANsAAAAPAAAAZHJzL2Rvd25yZXYueG1sRI9Bi8Iw&#10;FITvgv8hPGFvmiqLLNUoKgp6tNuDx2fzbIvNS2lirf56Iwgeh5n5hpkvO1OJlhpXWlYwHkUgiDOr&#10;S84VpP+74R8I55E1VpZJwYMcLBf93hxjbe98pDbxuQgQdjEqKLyvYyldVpBBN7I1cfAutjHog2xy&#10;qRu8B7ip5CSKptJgyWGhwJo2BWXX5GYUbNJbm67bpN4e16dxXh22+/MzVepn0K1mIDx1/hv+tPda&#10;weQX3l/CD5CLFwAAAP//AwBQSwECLQAUAAYACAAAACEA2+H2y+4AAACFAQAAEwAAAAAAAAAAAAAA&#10;AAAAAAAAW0NvbnRlbnRfVHlwZXNdLnhtbFBLAQItABQABgAIAAAAIQBa9CxbvwAAABUBAAALAAAA&#10;AAAAAAAAAAAAAB8BAABfcmVscy8ucmVsc1BLAQItABQABgAIAAAAIQBM+uHWwgAAANsAAAAPAAAA&#10;AAAAAAAAAAAAAAcCAABkcnMvZG93bnJldi54bWxQSwUGAAAAAAMAAwC3AAAA9gIAAAAA&#10;" strokeweight="1.5pt">
                  <v:stroke endarrow="block"/>
                </v:shape>
                <v:shape id="Straight Arrow Connector 25" o:spid="_x0000_s1050" type="#_x0000_t32" style="position:absolute;left:14922;top:18922;width:7881;height:60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5fxAAAANsAAAAPAAAAZHJzL2Rvd25yZXYueG1sRI9BTwIx&#10;FITvJP6H5plwIdB1FYIrhRiICUddOMDtZfvcrrav67ay67+nJiYeJzPzTWa1GZwVF+pC41nB3SwD&#10;QVx53XCt4Hh4mS5BhIis0XomBT8UYLO+Ga2w0L7nN7qUsRYJwqFABSbGtpAyVIYchplviZP37juH&#10;McmulrrDPsGdlXmWLaTDhtOCwZa2hqrP8tspePWnh93ukazvy6/BfNxPcnsmpca3w/MTiEhD/A//&#10;tfdaQT6H3y/pB8j1FQAA//8DAFBLAQItABQABgAIAAAAIQDb4fbL7gAAAIUBAAATAAAAAAAAAAAA&#10;AAAAAAAAAABbQ29udGVudF9UeXBlc10ueG1sUEsBAi0AFAAGAAgAAAAhAFr0LFu/AAAAFQEAAAsA&#10;AAAAAAAAAAAAAAAAHwEAAF9yZWxzLy5yZWxzUEsBAi0AFAAGAAgAAAAhAA+u3l/EAAAA2wAAAA8A&#10;AAAAAAAAAAAAAAAABwIAAGRycy9kb3ducmV2LnhtbFBLBQYAAAAAAwADALcAAAD4AgAAAAA=&#10;" strokeweight="1.5pt">
                  <v:stroke endarrow="block"/>
                </v:shape>
                <v:shape id="Straight Arrow Connector 26" o:spid="_x0000_s1051" type="#_x0000_t32" style="position:absolute;left:25723;top:27111;width:8556;height:8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AoxAAAANsAAAAPAAAAZHJzL2Rvd25yZXYueG1sRI9BawIx&#10;FITvBf9DeEIvRbNdi+hqlKIUemy3HvT22Dw32yYv6yZ113/fFAo9DjPzDbPeDs6KK3Wh8azgcZqB&#10;IK68brhWcPh4mSxAhIis0XomBTcKsN2M7tZYaN/zO13LWIsE4VCgAhNjW0gZKkMOw9S3xMk7+85h&#10;TLKrpe6wT3BnZZ5lc+mw4bRgsKWdoeqr/HYK3vzxab9fkvV9eRnM5+whtydS6n48PK9ARBrif/iv&#10;/aoV5HP4/ZJ+gNz8AAAA//8DAFBLAQItABQABgAIAAAAIQDb4fbL7gAAAIUBAAATAAAAAAAAAAAA&#10;AAAAAAAAAABbQ29udGVudF9UeXBlc10ueG1sUEsBAi0AFAAGAAgAAAAhAFr0LFu/AAAAFQEAAAsA&#10;AAAAAAAAAAAAAAAAHwEAAF9yZWxzLy5yZWxzUEsBAi0AFAAGAAgAAAAhAP98QCjEAAAA2wAAAA8A&#10;AAAAAAAAAAAAAAAABwIAAGRycy9kb3ducmV2LnhtbFBLBQYAAAAAAwADALcAAAD4AgAAAAA=&#10;" strokeweight="1.5pt">
                  <v:stroke endarrow="block"/>
                </v:shape>
                <v:shape id="Straight Arrow Connector 27" o:spid="_x0000_s1052" type="#_x0000_t32" style="position:absolute;left:48147;top:23387;width:5051;height:3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hwgAAANsAAAAPAAAAZHJzL2Rvd25yZXYueG1sRI9Bi8Iw&#10;FITvgv8hPGFvmuphXapRVBT0aLcHj8/m2Rabl9LEWv31RhA8DjPzDTNfdqYSLTWutKxgPIpAEGdW&#10;l5wrSP93wz8QziNrrCyTggc5WC76vTnG2t75SG3icxEg7GJUUHhfx1K6rCCDbmRr4uBdbGPQB9nk&#10;Ujd4D3BTyUkU/UqDJYeFAmvaFJRdk5tRsElvbbpuk3p7XJ/GeXXY7s/PVKmfQbeagfDU+W/4095r&#10;BZMpvL+EHyAXLwAAAP//AwBQSwECLQAUAAYACAAAACEA2+H2y+4AAACFAQAAEwAAAAAAAAAAAAAA&#10;AAAAAAAAW0NvbnRlbnRfVHlwZXNdLnhtbFBLAQItABQABgAIAAAAIQBa9CxbvwAAABUBAAALAAAA&#10;AAAAAAAAAAAAAB8BAABfcmVscy8ucmVsc1BLAQItABQABgAIAAAAIQC8KH+hwgAAANsAAAAPAAAA&#10;AAAAAAAAAAAAAAcCAABkcnMvZG93bnJldi54bWxQSwUGAAAAAAMAAwC3AAAA9gIAAAAA&#10;" strokeweight="1.5pt">
                  <v:stroke endarrow="block"/>
                </v:shape>
                <v:shape id="Straight Arrow Connector 28" o:spid="_x0000_s1053" type="#_x0000_t32" style="position:absolute;left:53234;top:41070;width:39;height:5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TvQAAANsAAAAPAAAAZHJzL2Rvd25yZXYueG1sRE/NDsFA&#10;EL5LvMNmJG5sOYiUJQgJR9WD4+iOttGdbbqrytPbg8Txy/e/XHemEi01rrSsYDKOQBBnVpecK0gv&#10;h9EchPPIGivLpOBNDtarfm+JsbYvPlOb+FyEEHYxKii8r2MpXVaQQTe2NXHg7rYx6ANscqkbfIVw&#10;U8lpFM2kwZJDQ4E17QrKHsnTKNilzzbdtkm9P2+vk7w67Y+3T6rUcNBtFiA8df4v/rmPWsE0jA1f&#10;wg+Qqy8AAAD//wMAUEsBAi0AFAAGAAgAAAAhANvh9svuAAAAhQEAABMAAAAAAAAAAAAAAAAAAAAA&#10;AFtDb250ZW50X1R5cGVzXS54bWxQSwECLQAUAAYACAAAACEAWvQsW78AAAAVAQAACwAAAAAAAAAA&#10;AAAAAAAfAQAAX3JlbHMvLnJlbHNQSwECLQAUAAYACAAAACEAzbfr070AAADbAAAADwAAAAAAAAAA&#10;AAAAAAAHAgAAZHJzL2Rvd25yZXYueG1sUEsFBgAAAAADAAMAtwAAAPECAAAAAA==&#10;" strokeweight="1.5pt">
                  <v:stroke endarrow="block"/>
                </v:shape>
                <v:shape id="Straight Arrow Connector 29" o:spid="_x0000_s1054" type="#_x0000_t32" style="position:absolute;left:53198;top:8119;width:5051;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5IwgAAANsAAAAPAAAAZHJzL2Rvd25yZXYueG1sRI9Bi8Iw&#10;FITvgv8hPGFvmuphcatRVBT0aLcHj8/m2Rabl9LEWv31RhA8DjPzDTNfdqYSLTWutKxgPIpAEGdW&#10;l5wrSP93wykI55E1VpZJwYMcLBf93hxjbe98pDbxuQgQdjEqKLyvYyldVpBBN7I1cfAutjHog2xy&#10;qRu8B7ip5CSKfqXBksNCgTVtCsquyc0o2KS3Nl23Sb09rk/jvDps9+dnqtTPoFvNQHjq/Df8ae+1&#10;gskfvL+EHyAXLwAAAP//AwBQSwECLQAUAAYACAAAACEA2+H2y+4AAACFAQAAEwAAAAAAAAAAAAAA&#10;AAAAAAAAW0NvbnRlbnRfVHlwZXNdLnhtbFBLAQItABQABgAIAAAAIQBa9CxbvwAAABUBAAALAAAA&#10;AAAAAAAAAAAAAB8BAABfcmVscy8ucmVsc1BLAQItABQABgAIAAAAIQCi+05IwgAAANsAAAAPAAAA&#10;AAAAAAAAAAAAAAcCAABkcnMvZG93bnJldi54bWxQSwUGAAAAAAMAAwC3AAAA9gIAAAAA&#10;" strokeweight="1.5pt">
                  <v:stroke endarrow="block"/>
                </v:shape>
                <v:oval id="Oval 30" o:spid="_x0000_s1055" style="position:absolute;left:54865;top:8597;width:16815;height:20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R7wAAAANsAAAAPAAAAZHJzL2Rvd25yZXYueG1sRE+7asMw&#10;FN0L/QdxC9kaOQmE4EYxwdCSoUvtZOh2sW4sY+vKWPKjf18NgYyH8z5mi+3ERINvHCvYrBMQxJXT&#10;DdcKruXn+wGED8gaO8ek4I88ZKfXlyOm2s38Q1MRahFD2KeowITQp1L6ypBFv3Y9ceTubrAYIhxq&#10;qQecY7jt5DZJ9tJiw7HBYE+5oaotRqugvXJdjl/5b3fT8v49Te1sxkSp1dty/gARaAlP8cN90Qp2&#10;cX38En+APP0DAAD//wMAUEsBAi0AFAAGAAgAAAAhANvh9svuAAAAhQEAABMAAAAAAAAAAAAAAAAA&#10;AAAAAFtDb250ZW50X1R5cGVzXS54bWxQSwECLQAUAAYACAAAACEAWvQsW78AAAAVAQAACwAAAAAA&#10;AAAAAAAAAAAfAQAAX3JlbHMvLnJlbHNQSwECLQAUAAYACAAAACEAzGEke8AAAADbAAAADwAAAAAA&#10;AAAAAAAAAAAHAgAAZHJzL2Rvd25yZXYueG1sUEsFBgAAAAADAAMAtwAAAPQCAAAAAA==&#10;" filled="f">
                  <v:stroke startarrowwidth="narrow" startarrowlength="short" endarrowwidth="narrow" endarrowlength="short"/>
                  <v:textbox inset="2.53958mm,2.53958mm,2.53958mm,2.53958mm">
                    <w:txbxContent>
                      <w:p w14:paraId="6E6EC7DE" w14:textId="77777777" w:rsidR="00DE6A4E" w:rsidRPr="00B91A48" w:rsidRDefault="0047289D">
                        <w:pPr>
                          <w:spacing w:line="240" w:lineRule="auto"/>
                          <w:jc w:val="left"/>
                          <w:textDirection w:val="btLr"/>
                          <w:rPr>
                            <w:sz w:val="22"/>
                            <w:szCs w:val="22"/>
                          </w:rPr>
                        </w:pPr>
                        <w:r w:rsidRPr="00B91A48">
                          <w:rPr>
                            <w:color w:val="000000"/>
                            <w:sz w:val="22"/>
                            <w:szCs w:val="22"/>
                          </w:rPr>
                          <w:t>New jobs created to sell ugly produce</w:t>
                        </w:r>
                      </w:p>
                    </w:txbxContent>
                  </v:textbox>
                </v:oval>
                <v:shape id="Straight Arrow Connector 31" o:spid="_x0000_s1056" type="#_x0000_t32" style="position:absolute;left:66426;top:28501;width:5038;height:5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STxAAAANsAAAAPAAAAZHJzL2Rvd25yZXYueG1sRI9Ba8JA&#10;FITvhf6H5RV6q5tYKCVmIyoK9mi6hx5fs88kmH0bsmuM/vpuQfA4zMw3TL6cbCdGGnzrWEE6S0AQ&#10;V860XCvQ37u3TxA+IBvsHJOCK3lYFs9POWbGXfhAYxlqESHsM1TQhNBnUvqqIYt+5nri6B3dYDFE&#10;OdTSDHiJcNvJeZJ8SIstx4UGe9o0VJ3Ks1Ww0edRr8ey3x7WP2ndfW33vzet1OvLtFqACDSFR/je&#10;3hsF7yn8f4k/QBZ/AAAA//8DAFBLAQItABQABgAIAAAAIQDb4fbL7gAAAIUBAAATAAAAAAAAAAAA&#10;AAAAAAAAAABbQ29udGVudF9UeXBlc10ueG1sUEsBAi0AFAAGAAgAAAAhAFr0LFu/AAAAFQEAAAsA&#10;AAAAAAAAAAAAAAAAHwEAAF9yZWxzLy5yZWxzUEsBAi0AFAAGAAgAAAAhANlU1JPEAAAA2wAAAA8A&#10;AAAAAAAAAAAAAAAABwIAAGRycy9kb3ducmV2LnhtbFBLBQYAAAAAAwADALcAAAD4AgAAAAA=&#10;" strokeweight="1.5pt">
                  <v:stroke endarrow="block"/>
                </v:shape>
                <v:oval id="Oval 32" o:spid="_x0000_s1057" style="position:absolute;left:69433;top:32247;width:13867;height:12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wwAAANsAAAAPAAAAZHJzL2Rvd25yZXYueG1sRI/NasMw&#10;EITvhbyD2EBvjdwESnGthBJIyCGX2smht8VaW8bWyljyT96+KhR6HGbmGyY7LLYTEw2+cazgdZOA&#10;IC6dbrhWcCtOL+8gfEDW2DkmBQ/ycNivnjJMtZv5i6Y81CJC2KeowITQp1L60pBFv3E9cfQqN1gM&#10;UQ611APOEW47uU2SN2mx4bhgsKejobLNR6ugvXFdjOfjd3fXsrpOUzubMVHqeb18foAItIT/8F/7&#10;ohXstvD7Jf4Auf8BAAD//wMAUEsBAi0AFAAGAAgAAAAhANvh9svuAAAAhQEAABMAAAAAAAAAAAAA&#10;AAAAAAAAAFtDb250ZW50X1R5cGVzXS54bWxQSwECLQAUAAYACAAAACEAWvQsW78AAAAVAQAACwAA&#10;AAAAAAAAAAAAAAAfAQAAX3JlbHMvLnJlbHNQSwECLQAUAAYACAAAACEAU/8fl8MAAADbAAAADwAA&#10;AAAAAAAAAAAAAAAHAgAAZHJzL2Rvd25yZXYueG1sUEsFBgAAAAADAAMAtwAAAPcCAAAAAA==&#10;" filled="f">
                  <v:stroke startarrowwidth="narrow" startarrowlength="short" endarrowwidth="narrow" endarrowlength="short"/>
                  <v:textbox inset="2.53958mm,2.53958mm,2.53958mm,2.53958mm">
                    <w:txbxContent>
                      <w:p w14:paraId="4E27C4E4" w14:textId="77777777" w:rsidR="00DE6A4E" w:rsidRPr="00B91A48" w:rsidRDefault="0047289D">
                        <w:pPr>
                          <w:spacing w:line="240" w:lineRule="auto"/>
                          <w:jc w:val="left"/>
                          <w:textDirection w:val="btLr"/>
                          <w:rPr>
                            <w:sz w:val="22"/>
                            <w:szCs w:val="22"/>
                          </w:rPr>
                        </w:pPr>
                        <w:r w:rsidRPr="00B91A48">
                          <w:rPr>
                            <w:color w:val="000000"/>
                            <w:sz w:val="22"/>
                            <w:szCs w:val="22"/>
                          </w:rPr>
                          <w:t>More people employed</w:t>
                        </w:r>
                      </w:p>
                    </w:txbxContent>
                  </v:textbox>
                </v:oval>
                <v:oval id="Oval 33" o:spid="_x0000_s1058" style="position:absolute;left:76300;top:52282;width:12780;height:11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cxQAAANsAAAAPAAAAZHJzL2Rvd25yZXYueG1sRI9BawIx&#10;FITvQv9DeAVvNatSsVujqKAUcbG1pfT4unndXdy8LEnU9d8boeBxmJlvmMmsNbU4kfOVZQX9XgKC&#10;OLe64kLB1+fqaQzCB2SNtWVScCEPs+lDZ4Kptmf+oNM+FCJC2KeooAyhSaX0eUkGfc82xNH7s85g&#10;iNIVUjs8R7ip5SBJRtJgxXGhxIaWJeWH/dEo2Mz98+9213+X7mWdfdeYjRY/mVLdx3b+CiJQG+7h&#10;//abVjAcwu1L/AFyegUAAP//AwBQSwECLQAUAAYACAAAACEA2+H2y+4AAACFAQAAEwAAAAAAAAAA&#10;AAAAAAAAAAAAW0NvbnRlbnRfVHlwZXNdLnhtbFBLAQItABQABgAIAAAAIQBa9CxbvwAAABUBAAAL&#10;AAAAAAAAAAAAAAAAAB8BAABfcmVscy8ucmVsc1BLAQItABQABgAIAAAAIQDV+hJcxQAAANsAAAAP&#10;AAAAAAAAAAAAAAAAAAcCAABkcnMvZG93bnJldi54bWxQSwUGAAAAAAMAAwC3AAAA+QIAAAAA&#10;" filled="f" strokeweight="1.5pt">
                  <v:stroke startarrowwidth="narrow" startarrowlength="short" endarrowwidth="narrow" endarrowlength="short"/>
                  <v:textbox inset="2.53958mm,2.53958mm,2.53958mm,2.53958mm">
                    <w:txbxContent>
                      <w:p w14:paraId="6E0A03E6" w14:textId="77777777" w:rsidR="00DE6A4E" w:rsidRDefault="0047289D">
                        <w:pPr>
                          <w:spacing w:line="240" w:lineRule="auto"/>
                          <w:jc w:val="left"/>
                          <w:textDirection w:val="btLr"/>
                        </w:pPr>
                        <w:r w:rsidRPr="00B91A48">
                          <w:rPr>
                            <w:b/>
                            <w:color w:val="000000"/>
                            <w:sz w:val="22"/>
                            <w:szCs w:val="22"/>
                          </w:rPr>
                          <w:t>More people lifted out of</w:t>
                        </w:r>
                        <w:r>
                          <w:rPr>
                            <w:b/>
                            <w:color w:val="000000"/>
                          </w:rPr>
                          <w:t xml:space="preserve"> poverty</w:t>
                        </w:r>
                      </w:p>
                    </w:txbxContent>
                  </v:textbox>
                </v:oval>
                <v:shape id="Straight Arrow Connector 34" o:spid="_x0000_s1059" type="#_x0000_t32" style="position:absolute;left:63126;top:51772;width:13176;height:5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cLxAAAANsAAAAPAAAAZHJzL2Rvd25yZXYueG1sRI9Ba8JA&#10;FITvhf6H5Qne6sa2lB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MkjdwvEAAAA2wAAAA8A&#10;AAAAAAAAAAAAAAAABwIAAGRycy9kb3ducmV2LnhtbFBLBQYAAAAAAwADALcAAAD4AgAAAAA=&#10;" strokeweight="1.5pt">
                  <v:stroke endarrow="block"/>
                </v:shape>
                <v:shape id="Straight Arrow Connector 35" o:spid="_x0000_s1060" type="#_x0000_t32" style="position:absolute;left:78332;top:43814;width:2525;height:8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KQxAAAANsAAAAPAAAAZHJzL2Rvd25yZXYueG1sRI9Ba8JA&#10;FITvhf6H5Qne6saWlhJdxQQL9mjcQ4/P7DMJZt+G7Bqjv94tFHocZuYbZrkebSsG6n3jWMF8loAg&#10;Lp1puFKgD18vnyB8QDbYOiYFN/KwXj0/LTE17sp7GopQiQhhn6KCOoQuldKXNVn0M9cRR+/keosh&#10;yr6SpsdrhNtWvibJh7TYcFyosaO8pvJcXKyCXF8GnQ1Ft91nP/Oq/d7ujnet1HQybhYgAo3hP/zX&#10;3hkFb+/w+yX+ALl6AAAA//8DAFBLAQItABQABgAIAAAAIQDb4fbL7gAAAIUBAAATAAAAAAAAAAAA&#10;AAAAAAAAAABbQ29udGVudF9UeXBlc10ueG1sUEsBAi0AFAAGAAgAAAAhAFr0LFu/AAAAFQEAAAsA&#10;AAAAAAAAAAAAAAAAHwEAAF9yZWxzLy5yZWxzUEsBAi0AFAAGAAgAAAAhAKZv0pDEAAAA2wAAAA8A&#10;AAAAAAAAAAAAAAAABwIAAGRycy9kb3ducmV2LnhtbFBLBQYAAAAAAwADALcAAAD4AgAAAAA=&#10;" strokeweight="1.5pt">
                  <v:stroke endarrow="block"/>
                </v:shape>
                <v:shape id="Straight Arrow Connector 36" o:spid="_x0000_s1061" type="#_x0000_t32" style="position:absolute;left:71680;top:14038;width:69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UznwgAAANsAAAAPAAAAZHJzL2Rvd25yZXYueG1sRI9Bi8Iw&#10;FITvC/6H8ARva6qCLNUoKgp6tNuDx2fzbIvNS2lirf56Iwgeh5n5hpkvO1OJlhpXWlYwGkYgiDOr&#10;S84VpP+73z8QziNrrCyTggc5WC56P3OMtb3zkdrE5yJA2MWooPC+jqV0WUEG3dDWxMG72MagD7LJ&#10;pW7wHuCmkuMomkqDJYeFAmvaFJRdk5tRsElvbbpuk3p7XJ9GeXXY7s/PVKlBv1vNQHjq/Df8ae+1&#10;gskU3l/CD5CLFwAAAP//AwBQSwECLQAUAAYACAAAACEA2+H2y+4AAACFAQAAEwAAAAAAAAAAAAAA&#10;AAAAAAAAW0NvbnRlbnRfVHlwZXNdLnhtbFBLAQItABQABgAIAAAAIQBa9CxbvwAAABUBAAALAAAA&#10;AAAAAAAAAAAAAB8BAABfcmVscy8ucmVsc1BLAQItABQABgAIAAAAIQBWvUznwgAAANsAAAAPAAAA&#10;AAAAAAAAAAAAAAcCAABkcnMvZG93bnJldi54bWxQSwUGAAAAAAMAAwC3AAAA9gIAAAAA&#10;" strokeweight="1.5pt">
                  <v:stroke endarrow="block"/>
                </v:shape>
                <v:oval id="Oval 37" o:spid="_x0000_s1062" style="position:absolute;left:78660;top:7422;width:14223;height:1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RRfxgAAANsAAAAPAAAAZHJzL2Rvd25yZXYueG1sRI9BS8NA&#10;FITvQv/D8grezCZKq6bdlCooIg2ttZQen9lnEsy+DbvbNv57VxA8DjPzDTNfDKYTJ3K+tawgS1IQ&#10;xJXVLdcKdu9PV3cgfEDW2FkmBd/kYVGMLuaYa3vmNzptQy0ihH2OCpoQ+lxKXzVk0Ce2J47ep3UG&#10;Q5SultrhOcJNJ6/TdCoNthwXGuzpsaHqa3s0Cl6XfvKxWmcb6e6fy32H5fThUCp1OR6WMxCBhvAf&#10;/mu/aAU3t/D7Jf4AWfwAAAD//wMAUEsBAi0AFAAGAAgAAAAhANvh9svuAAAAhQEAABMAAAAAAAAA&#10;AAAAAAAAAAAAAFtDb250ZW50X1R5cGVzXS54bWxQSwECLQAUAAYACAAAACEAWvQsW78AAAAVAQAA&#10;CwAAAAAAAAAAAAAAAAAfAQAAX3JlbHMvLnJlbHNQSwECLQAUAAYACAAAACEAqsEUX8YAAADbAAAA&#10;DwAAAAAAAAAAAAAAAAAHAgAAZHJzL2Rvd25yZXYueG1sUEsFBgAAAAADAAMAtwAAAPoCAAAAAA==&#10;" filled="f" strokeweight="1.5pt">
                  <v:stroke startarrowwidth="narrow" startarrowlength="short" endarrowwidth="narrow" endarrowlength="short"/>
                  <v:textbox inset="2.53958mm,2.53958mm,2.53958mm,2.53958mm">
                    <w:txbxContent>
                      <w:p w14:paraId="0B59BA81" w14:textId="77777777" w:rsidR="00DE6A4E" w:rsidRPr="00B91A48" w:rsidRDefault="0047289D">
                        <w:pPr>
                          <w:spacing w:line="240" w:lineRule="auto"/>
                          <w:jc w:val="left"/>
                          <w:textDirection w:val="btLr"/>
                          <w:rPr>
                            <w:sz w:val="22"/>
                            <w:szCs w:val="22"/>
                          </w:rPr>
                        </w:pPr>
                        <w:r w:rsidRPr="00B91A48">
                          <w:rPr>
                            <w:b/>
                            <w:color w:val="000000"/>
                            <w:sz w:val="22"/>
                            <w:szCs w:val="22"/>
                          </w:rPr>
                          <w:t>Over 100% recovery rate</w:t>
                        </w:r>
                      </w:p>
                    </w:txbxContent>
                  </v:textbox>
                </v:oval>
                <w10:anchorlock/>
              </v:group>
            </w:pict>
          </mc:Fallback>
        </mc:AlternateContent>
      </w:r>
    </w:p>
    <w:p w14:paraId="2D0A7FB2" w14:textId="77777777" w:rsidR="00DE6A4E" w:rsidRDefault="00DE6A4E">
      <w:pPr>
        <w:ind w:left="720"/>
      </w:pPr>
    </w:p>
    <w:p w14:paraId="06D1A65C" w14:textId="77777777" w:rsidR="00DE6A4E" w:rsidRDefault="0047289D">
      <w:pPr>
        <w:numPr>
          <w:ilvl w:val="0"/>
          <w:numId w:val="2"/>
        </w:numPr>
      </w:pPr>
      <w:r>
        <w:t>Solvency</w:t>
      </w:r>
    </w:p>
    <w:p w14:paraId="33E7D0F8" w14:textId="77777777" w:rsidR="00DE6A4E" w:rsidRDefault="00DE6A4E"/>
    <w:p w14:paraId="5F4880C0" w14:textId="77777777" w:rsidR="00DE6A4E" w:rsidRDefault="0047289D">
      <w:pPr>
        <w:ind w:left="720"/>
      </w:pPr>
      <w:r>
        <w:t xml:space="preserve">After seeing the effectiveness of </w:t>
      </w:r>
      <w:r>
        <w:t>these programs as commercial ventures in France, Britain, and other areas it is clear to me that we can and must implement Mi</w:t>
      </w:r>
      <w:r>
        <w:t>sfit Markets.</w:t>
      </w:r>
    </w:p>
    <w:p w14:paraId="7B802A9A" w14:textId="77777777" w:rsidR="00DE6A4E" w:rsidRDefault="00DE6A4E">
      <w:pPr>
        <w:ind w:left="720"/>
      </w:pPr>
    </w:p>
    <w:p w14:paraId="7EEF4283" w14:textId="77777777" w:rsidR="00DE6A4E" w:rsidRDefault="0047289D">
      <w:pPr>
        <w:numPr>
          <w:ilvl w:val="0"/>
          <w:numId w:val="2"/>
        </w:numPr>
      </w:pPr>
      <w:r>
        <w:t>Potential Setbacks</w:t>
      </w:r>
    </w:p>
    <w:p w14:paraId="3BD7A36F" w14:textId="77777777" w:rsidR="00DE6A4E" w:rsidRDefault="00DE6A4E">
      <w:pPr>
        <w:ind w:left="720"/>
      </w:pPr>
    </w:p>
    <w:p w14:paraId="5AA5BF4D" w14:textId="77777777" w:rsidR="00DE6A4E" w:rsidRDefault="0047289D">
      <w:pPr>
        <w:ind w:left="720"/>
      </w:pPr>
      <w:r>
        <w:t xml:space="preserve">The program would be costly </w:t>
      </w:r>
      <w:r>
        <w:t>during the first few months due to the hiring of workers, the acquiring of produce, and the construction of infrastructure. Delays may come up and the cost of the program could potentially exce</w:t>
      </w:r>
      <w:r>
        <w:t>ed the budget, yet over time Misfit Markets will become a sustainable venture that like the programs in France, Britain, and New York has a recovery rate of over 100%.</w:t>
      </w:r>
    </w:p>
    <w:p w14:paraId="23A8CEFB" w14:textId="77777777" w:rsidR="00DE6A4E" w:rsidRDefault="00DE6A4E">
      <w:pPr>
        <w:ind w:left="720"/>
      </w:pPr>
    </w:p>
    <w:p w14:paraId="1E193D24" w14:textId="77777777" w:rsidR="00DE6A4E" w:rsidRDefault="0047289D">
      <w:pPr>
        <w:numPr>
          <w:ilvl w:val="0"/>
          <w:numId w:val="2"/>
        </w:numPr>
      </w:pPr>
      <w:r>
        <w:t>Closing Statement</w:t>
      </w:r>
    </w:p>
    <w:p w14:paraId="494B4C45" w14:textId="77777777" w:rsidR="00DE6A4E" w:rsidRDefault="00DE6A4E">
      <w:pPr>
        <w:ind w:left="720"/>
      </w:pPr>
    </w:p>
    <w:p w14:paraId="68B9C3C3" w14:textId="77777777" w:rsidR="00DE6A4E" w:rsidRDefault="0047289D">
      <w:pPr>
        <w:ind w:left="720"/>
      </w:pPr>
      <w:r>
        <w:t xml:space="preserve">Right </w:t>
      </w:r>
      <w:proofErr w:type="gramStart"/>
      <w:r>
        <w:t>now</w:t>
      </w:r>
      <w:proofErr w:type="gramEnd"/>
      <w:r>
        <w:t xml:space="preserve"> programs to combat food waste have lacked consumer participation and the threat of starvation and climate change looms over the heads of everyone. Thus, I urge the Honorable Mayor and City Council consider my recommendation. </w:t>
      </w:r>
    </w:p>
    <w:p w14:paraId="399801BB" w14:textId="77777777" w:rsidR="00DE6A4E" w:rsidRDefault="00DE6A4E">
      <w:pPr>
        <w:ind w:left="720"/>
      </w:pPr>
    </w:p>
    <w:p w14:paraId="1787405F" w14:textId="77777777" w:rsidR="00DE6A4E" w:rsidRDefault="00DE6A4E">
      <w:pPr>
        <w:ind w:left="720"/>
      </w:pPr>
    </w:p>
    <w:p w14:paraId="3ABD4365" w14:textId="77777777" w:rsidR="00DE6A4E" w:rsidRDefault="0047289D">
      <w:pPr>
        <w:numPr>
          <w:ilvl w:val="0"/>
          <w:numId w:val="2"/>
        </w:numPr>
      </w:pPr>
      <w:r>
        <w:t>Sources</w:t>
      </w:r>
    </w:p>
    <w:p w14:paraId="09CF4D17" w14:textId="77777777" w:rsidR="00DE6A4E" w:rsidRDefault="00DE6A4E">
      <w:pPr>
        <w:ind w:left="720"/>
      </w:pPr>
    </w:p>
    <w:p w14:paraId="70CD2533" w14:textId="77777777" w:rsidR="00DE6A4E" w:rsidRDefault="0047289D">
      <w:pPr>
        <w:ind w:left="720"/>
      </w:pPr>
      <w:hyperlink r:id="rId10">
        <w:r>
          <w:rPr>
            <w:color w:val="1155CC"/>
            <w:u w:val="single"/>
          </w:rPr>
          <w:t>https://www.loavesfishes.org/local-hunger-statistics</w:t>
        </w:r>
      </w:hyperlink>
    </w:p>
    <w:p w14:paraId="0918F810" w14:textId="77777777" w:rsidR="00DE6A4E" w:rsidRDefault="0047289D">
      <w:pPr>
        <w:ind w:left="720"/>
      </w:pPr>
      <w:hyperlink r:id="rId11">
        <w:r>
          <w:rPr>
            <w:color w:val="1155CC"/>
            <w:u w:val="single"/>
          </w:rPr>
          <w:t>https://sf.curbed.com/2019/5/13/18617454/bay-area-san-francisco-wealthy-billlionaire-census-2019</w:t>
        </w:r>
      </w:hyperlink>
    </w:p>
    <w:p w14:paraId="1DF12BE5" w14:textId="77777777" w:rsidR="00DE6A4E" w:rsidRDefault="0047289D">
      <w:pPr>
        <w:ind w:left="720"/>
      </w:pPr>
      <w:hyperlink r:id="rId12">
        <w:r>
          <w:rPr>
            <w:color w:val="1155CC"/>
            <w:u w:val="single"/>
          </w:rPr>
          <w:t>https://www.misfitsmarket.com/pages/faqs</w:t>
        </w:r>
      </w:hyperlink>
    </w:p>
    <w:p w14:paraId="482DBEDE" w14:textId="77777777" w:rsidR="00DE6A4E" w:rsidRDefault="0047289D">
      <w:pPr>
        <w:ind w:left="720"/>
      </w:pPr>
      <w:hyperlink r:id="rId13">
        <w:r>
          <w:rPr>
            <w:color w:val="1155CC"/>
            <w:u w:val="single"/>
          </w:rPr>
          <w:t>https://www.vox.com/the-goods/2019/1/18/18188248/food-waste-ugly-produce-misfits-market</w:t>
        </w:r>
      </w:hyperlink>
    </w:p>
    <w:p w14:paraId="1E0019DA" w14:textId="77777777" w:rsidR="00DE6A4E" w:rsidRDefault="0047289D">
      <w:pPr>
        <w:ind w:left="720"/>
      </w:pPr>
      <w:hyperlink r:id="rId14">
        <w:r>
          <w:rPr>
            <w:color w:val="1155CC"/>
            <w:u w:val="single"/>
          </w:rPr>
          <w:t>https://www.dailymail.co.uk/femail/food/article-2693000/Forget-ugli-fruit-meet-ugly-fruit-bowl-French-supermarket-introduces-lumpy-misshapen-fruit-vegetables-</w:t>
        </w:r>
        <w:r>
          <w:rPr>
            <w:color w:val="1155CC"/>
            <w:u w:val="single"/>
          </w:rPr>
          <w:t>sold-30-discount-combat-food-waste.html</w:t>
        </w:r>
      </w:hyperlink>
    </w:p>
    <w:p w14:paraId="04EC7373" w14:textId="77777777" w:rsidR="00DE6A4E" w:rsidRDefault="0047289D">
      <w:pPr>
        <w:ind w:left="720"/>
      </w:pPr>
      <w:hyperlink r:id="rId15">
        <w:r>
          <w:rPr>
            <w:color w:val="1155CC"/>
            <w:u w:val="single"/>
          </w:rPr>
          <w:t>https://www.independent.co.uk/life-style/food-and-drink/ugly-vegetable-food-waste-fru</w:t>
        </w:r>
        <w:r>
          <w:rPr>
            <w:color w:val="1155CC"/>
            <w:u w:val="single"/>
          </w:rPr>
          <w:t>it-vegetable-a8825311.html</w:t>
        </w:r>
      </w:hyperlink>
    </w:p>
    <w:p w14:paraId="7E15BF8A" w14:textId="77777777" w:rsidR="00DE6A4E" w:rsidRDefault="0047289D">
      <w:pPr>
        <w:ind w:left="720"/>
      </w:pPr>
      <w:hyperlink r:id="rId16">
        <w:r>
          <w:rPr>
            <w:color w:val="1155CC"/>
            <w:u w:val="single"/>
          </w:rPr>
          <w:t>https://www.yaleclimateconnections.org/2019/05/food-waste-has-crucial-climate-impacts/</w:t>
        </w:r>
      </w:hyperlink>
    </w:p>
    <w:p w14:paraId="23621D40" w14:textId="77777777" w:rsidR="00DE6A4E" w:rsidRDefault="0047289D">
      <w:pPr>
        <w:ind w:left="720"/>
      </w:pPr>
      <w:hyperlink r:id="rId17">
        <w:r>
          <w:rPr>
            <w:color w:val="1155CC"/>
            <w:u w:val="single"/>
          </w:rPr>
          <w:t>https://www.waste360.com/food-waste/san-jose-starts-pilot-food-waste-program</w:t>
        </w:r>
      </w:hyperlink>
    </w:p>
    <w:p w14:paraId="0608ED81" w14:textId="77777777" w:rsidR="00DE6A4E" w:rsidRDefault="0047289D">
      <w:pPr>
        <w:ind w:left="720"/>
      </w:pPr>
      <w:hyperlink r:id="rId18">
        <w:r>
          <w:rPr>
            <w:color w:val="1155CC"/>
            <w:u w:val="single"/>
          </w:rPr>
          <w:t>https://www.cupertino.org/home/showdocument?id=</w:t>
        </w:r>
        <w:r>
          <w:rPr>
            <w:color w:val="1155CC"/>
            <w:u w:val="single"/>
          </w:rPr>
          <w:t>11886</w:t>
        </w:r>
      </w:hyperlink>
    </w:p>
    <w:p w14:paraId="1F8C2BC2" w14:textId="77777777" w:rsidR="00DE6A4E" w:rsidRDefault="0047289D">
      <w:pPr>
        <w:ind w:left="720"/>
      </w:pPr>
      <w:hyperlink r:id="rId19">
        <w:r>
          <w:rPr>
            <w:color w:val="1155CC"/>
            <w:u w:val="single"/>
          </w:rPr>
          <w:t>https://www.getcalfresh.org/?source=g2&amp;gclid=Cj0KCQiA89zvBRDoARIsAOIePbCu-OFUzQMSQzrUoFPheWPy</w:t>
        </w:r>
        <w:r>
          <w:rPr>
            <w:color w:val="1155CC"/>
            <w:u w:val="single"/>
          </w:rPr>
          <w:t>j2GKloPV0gdDBOrVIBRblGjTUx8PUXUaAoR7EALw_wcB</w:t>
        </w:r>
      </w:hyperlink>
    </w:p>
    <w:p w14:paraId="5F77664D" w14:textId="77777777" w:rsidR="00DE6A4E" w:rsidRDefault="0047289D">
      <w:pPr>
        <w:ind w:left="720"/>
      </w:pPr>
      <w:hyperlink r:id="rId20">
        <w:r>
          <w:rPr>
            <w:color w:val="1155CC"/>
            <w:u w:val="single"/>
          </w:rPr>
          <w:t>https://www.gardencitysanitation.com/food-waste-reduction/</w:t>
        </w:r>
      </w:hyperlink>
    </w:p>
    <w:p w14:paraId="029C73FD" w14:textId="77777777" w:rsidR="00DE6A4E" w:rsidRDefault="0047289D">
      <w:pPr>
        <w:ind w:left="720"/>
      </w:pPr>
      <w:hyperlink r:id="rId21">
        <w:r>
          <w:rPr>
            <w:color w:val="1155CC"/>
            <w:u w:val="single"/>
          </w:rPr>
          <w:t>https://sanfrancisco.cbslocal.com/2015/09/14/san-jose-garden-city-sanitation-food-scraps-animal-feed/</w:t>
        </w:r>
      </w:hyperlink>
    </w:p>
    <w:p w14:paraId="471A667C" w14:textId="77777777" w:rsidR="00DE6A4E" w:rsidRDefault="0047289D">
      <w:pPr>
        <w:ind w:left="720"/>
      </w:pPr>
      <w:hyperlink r:id="rId22">
        <w:r>
          <w:rPr>
            <w:color w:val="1155CC"/>
            <w:u w:val="single"/>
          </w:rPr>
          <w:t>http://swanacal.com/symposium_2016/Track%202/2_SWANA%20Track2%20Garden%20City%20Pilot%20Revised.pdf</w:t>
        </w:r>
      </w:hyperlink>
    </w:p>
    <w:p w14:paraId="5ADA7804" w14:textId="77777777" w:rsidR="00DE6A4E" w:rsidRDefault="0047289D">
      <w:pPr>
        <w:ind w:left="720"/>
      </w:pPr>
      <w:hyperlink r:id="rId23">
        <w:r>
          <w:rPr>
            <w:color w:val="1155CC"/>
            <w:u w:val="single"/>
          </w:rPr>
          <w:t>https://www.scpr.org/news/2014/</w:t>
        </w:r>
        <w:r>
          <w:rPr>
            <w:color w:val="1155CC"/>
            <w:u w:val="single"/>
          </w:rPr>
          <w:t>12/09/48579/in-europe-misfit-fruits-and-veggies-gain-cache-in/</w:t>
        </w:r>
      </w:hyperlink>
    </w:p>
    <w:p w14:paraId="0A3B218D" w14:textId="77777777" w:rsidR="00DE6A4E" w:rsidRDefault="0047289D">
      <w:r>
        <w:t>IX. Collaborated With:</w:t>
      </w:r>
    </w:p>
    <w:p w14:paraId="1982C783" w14:textId="77777777" w:rsidR="00DE6A4E" w:rsidRDefault="00DE6A4E"/>
    <w:p w14:paraId="492CA34A" w14:textId="77777777" w:rsidR="00DE6A4E" w:rsidRDefault="00DE6A4E">
      <w:pPr>
        <w:numPr>
          <w:ilvl w:val="0"/>
          <w:numId w:val="1"/>
        </w:numPr>
      </w:pPr>
    </w:p>
    <w:sectPr w:rsidR="00DE6A4E">
      <w:headerReference w:type="default" r:id="rId2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251D5" w14:textId="77777777" w:rsidR="00000000" w:rsidRDefault="0047289D">
      <w:pPr>
        <w:spacing w:line="240" w:lineRule="auto"/>
      </w:pPr>
      <w:r>
        <w:separator/>
      </w:r>
    </w:p>
  </w:endnote>
  <w:endnote w:type="continuationSeparator" w:id="0">
    <w:p w14:paraId="49E0F461" w14:textId="77777777" w:rsidR="00000000" w:rsidRDefault="00472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C08B" w14:textId="77777777" w:rsidR="00000000" w:rsidRDefault="0047289D">
      <w:pPr>
        <w:spacing w:line="240" w:lineRule="auto"/>
      </w:pPr>
      <w:r>
        <w:separator/>
      </w:r>
    </w:p>
  </w:footnote>
  <w:footnote w:type="continuationSeparator" w:id="0">
    <w:p w14:paraId="66AD607F" w14:textId="77777777" w:rsidR="00000000" w:rsidRDefault="00472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51F" w14:textId="77777777" w:rsidR="00DE6A4E" w:rsidRDefault="00DE6A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6B42"/>
    <w:multiLevelType w:val="multilevel"/>
    <w:tmpl w:val="0E7AA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ABA4B85"/>
    <w:multiLevelType w:val="multilevel"/>
    <w:tmpl w:val="C6E4A1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F361BE"/>
    <w:multiLevelType w:val="multilevel"/>
    <w:tmpl w:val="0B3A3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340B9D"/>
    <w:multiLevelType w:val="multilevel"/>
    <w:tmpl w:val="5D18EC5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4E"/>
    <w:rsid w:val="0047289D"/>
    <w:rsid w:val="00811F23"/>
    <w:rsid w:val="00B91A48"/>
    <w:rsid w:val="00C6445F"/>
    <w:rsid w:val="00DE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31A5"/>
  <w15:docId w15:val="{E04701BF-3F59-41F4-B2B8-78874516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ox.com/the-goods/2019/1/18/18188248/food-waste-ugly-produce-misfits-market" TargetMode="External"/><Relationship Id="rId18" Type="http://schemas.openxmlformats.org/officeDocument/2006/relationships/hyperlink" Target="https://www.cupertino.org/home/showdocument?id=1188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anfrancisco.cbslocal.com/2015/09/14/san-jose-garden-city-sanitation-food-scraps-animal-feed/" TargetMode="External"/><Relationship Id="rId7" Type="http://schemas.openxmlformats.org/officeDocument/2006/relationships/webSettings" Target="webSettings.xml"/><Relationship Id="rId12" Type="http://schemas.openxmlformats.org/officeDocument/2006/relationships/hyperlink" Target="https://www.misfitsmarket.com/pages/faqs" TargetMode="External"/><Relationship Id="rId17" Type="http://schemas.openxmlformats.org/officeDocument/2006/relationships/hyperlink" Target="https://www.waste360.com/food-waste/san-jose-starts-pilot-food-waste-progr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leclimateconnections.org/2019/05/food-waste-has-crucial-climate-impacts/" TargetMode="External"/><Relationship Id="rId20" Type="http://schemas.openxmlformats.org/officeDocument/2006/relationships/hyperlink" Target="https://www.gardencitysanitation.com/food-waste-redu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f.curbed.com/2019/5/13/18617454/bay-area-san-francisco-wealthy-billlionaire-census-2019"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dependent.co.uk/life-style/food-and-drink/ugly-vegetable-food-waste-fruit-vegetable-a8825311.html" TargetMode="External"/><Relationship Id="rId23" Type="http://schemas.openxmlformats.org/officeDocument/2006/relationships/hyperlink" Target="https://www.scpr.org/news/2014/12/09/48579/in-europe-misfit-fruits-and-veggies-gain-cache-in/" TargetMode="External"/><Relationship Id="rId10" Type="http://schemas.openxmlformats.org/officeDocument/2006/relationships/hyperlink" Target="https://www.loavesfishes.org/local-hunger-statistics" TargetMode="External"/><Relationship Id="rId19" Type="http://schemas.openxmlformats.org/officeDocument/2006/relationships/hyperlink" Target="https://www.getcalfresh.org/?source=g2&amp;gclid=Cj0KCQiA89zvBRDoARIsAOIePbCu-OFUzQMSQzrUoFPheWPyj2GKloPV0gdDBOrVIBRblGjTUx8PUXUaAoR7EALw_wc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ilymail.co.uk/femail/food/article-2693000/Forget-ugli-fruit-meet-ugly-fruit-bowl-French-supermarket-introduces-lumpy-misshapen-fruit-vegetables-sold-30-discount-combat-food-waste.html" TargetMode="External"/><Relationship Id="rId22" Type="http://schemas.openxmlformats.org/officeDocument/2006/relationships/hyperlink" Target="http://swanacal.com/symposium_2016/Track%202/2_SWANA%20Track2%20Garden%20City%20Pilot%20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4AE48-C56A-4EA0-AB1B-8EB4C0961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5BA7D-4F4D-4F6D-9794-EE3FE02E4A5D}">
  <ds:schemaRefs>
    <ds:schemaRef ds:uri="http://schemas.microsoft.com/sharepoint/v3/contenttype/forms"/>
  </ds:schemaRefs>
</ds:datastoreItem>
</file>

<file path=customXml/itemProps3.xml><?xml version="1.0" encoding="utf-8"?>
<ds:datastoreItem xmlns:ds="http://schemas.openxmlformats.org/officeDocument/2006/customXml" ds:itemID="{83F0D621-B50F-47AA-B90F-888C4CEFA5A7}">
  <ds:schemaRefs>
    <ds:schemaRef ds:uri="http://purl.org/dc/elements/1.1/"/>
    <ds:schemaRef ds:uri="http://schemas.microsoft.com/office/2006/metadata/properties"/>
    <ds:schemaRef ds:uri="http://purl.org/dc/terms/"/>
    <ds:schemaRef ds:uri="http://schemas.openxmlformats.org/package/2006/metadata/core-properties"/>
    <ds:schemaRef ds:uri="fb3531a2-b71c-4163-9b8f-c0c22907220f"/>
    <ds:schemaRef ds:uri="http://schemas.microsoft.com/office/2006/documentManagement/types"/>
    <ds:schemaRef ds:uri="http://schemas.microsoft.com/office/infopath/2007/PartnerControls"/>
    <ds:schemaRef ds:uri="9a8053d0-713c-413b-8dbd-d3ee601b76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Betty</dc:creator>
  <cp:lastModifiedBy>Ramirez, Betty</cp:lastModifiedBy>
  <cp:revision>3</cp:revision>
  <cp:lastPrinted>2020-01-15T19:23:00Z</cp:lastPrinted>
  <dcterms:created xsi:type="dcterms:W3CDTF">2020-01-15T19:22:00Z</dcterms:created>
  <dcterms:modified xsi:type="dcterms:W3CDTF">2020-01-15T19:23:00Z</dcterms:modified>
</cp:coreProperties>
</file>