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39958" w14:textId="231ED63E" w:rsidR="002013F4" w:rsidRDefault="009B64CC">
      <w:pPr>
        <w:spacing w:line="405" w:lineRule="exact"/>
        <w:ind w:left="4807"/>
        <w:rPr>
          <w:rFonts w:ascii="Dubai Medium"/>
          <w:color w:val="008080"/>
          <w:spacing w:val="-6"/>
          <w:sz w:val="24"/>
        </w:rPr>
      </w:pPr>
      <w:r>
        <w:pict w14:anchorId="157CC27C">
          <v:shape id="_x0000_s1109" type="#_x0000_t75" style="position:absolute;left:0;text-align:left;margin-left:59.2pt;margin-top:-.1pt;width:215.45pt;height:79.9pt;z-index:251630592;mso-position-horizontal-relative:page">
            <v:imagedata r:id="rId7" o:title=""/>
            <w10:wrap anchorx="page"/>
          </v:shape>
        </w:pict>
      </w:r>
    </w:p>
    <w:p w14:paraId="26070522" w14:textId="35FC7306" w:rsidR="002013F4" w:rsidRPr="002013F4" w:rsidRDefault="002013F4" w:rsidP="002013F4">
      <w:pPr>
        <w:ind w:left="4810"/>
        <w:rPr>
          <w:rFonts w:ascii="Dubai Medium"/>
          <w:b/>
          <w:bCs/>
          <w:color w:val="008080"/>
          <w:spacing w:val="-6"/>
          <w:sz w:val="40"/>
          <w:szCs w:val="40"/>
        </w:rPr>
      </w:pPr>
      <w:r>
        <w:rPr>
          <w:rFonts w:ascii="Dubai Medium"/>
          <w:b/>
          <w:bCs/>
          <w:color w:val="008080"/>
          <w:spacing w:val="-6"/>
          <w:sz w:val="40"/>
          <w:szCs w:val="40"/>
        </w:rPr>
        <w:t xml:space="preserve">Public Works </w:t>
      </w:r>
      <w:r w:rsidRPr="002013F4">
        <w:rPr>
          <w:rFonts w:ascii="Dubai Medium"/>
          <w:b/>
          <w:bCs/>
          <w:color w:val="008080"/>
          <w:spacing w:val="-6"/>
          <w:sz w:val="40"/>
          <w:szCs w:val="40"/>
        </w:rPr>
        <w:t>Application</w:t>
      </w:r>
      <w:r w:rsidRPr="002013F4">
        <w:rPr>
          <w:rFonts w:ascii="Dubai Medium"/>
          <w:b/>
          <w:bCs/>
          <w:color w:val="008080"/>
          <w:spacing w:val="-27"/>
          <w:sz w:val="40"/>
          <w:szCs w:val="40"/>
        </w:rPr>
        <w:t xml:space="preserve"> </w:t>
      </w:r>
      <w:r w:rsidRPr="002013F4">
        <w:rPr>
          <w:rFonts w:ascii="Dubai Medium"/>
          <w:b/>
          <w:bCs/>
          <w:color w:val="008080"/>
          <w:spacing w:val="-6"/>
          <w:sz w:val="40"/>
          <w:szCs w:val="40"/>
        </w:rPr>
        <w:t>Overview Guide</w:t>
      </w:r>
    </w:p>
    <w:p w14:paraId="5CE1C131" w14:textId="77777777" w:rsidR="002013F4" w:rsidRDefault="002013F4">
      <w:pPr>
        <w:spacing w:line="405" w:lineRule="exact"/>
        <w:ind w:left="4807"/>
        <w:rPr>
          <w:rFonts w:ascii="Dubai Medium"/>
          <w:color w:val="008080"/>
          <w:spacing w:val="-6"/>
          <w:sz w:val="24"/>
        </w:rPr>
      </w:pPr>
    </w:p>
    <w:p w14:paraId="7F3D2657" w14:textId="3207980F" w:rsidR="007C04EF" w:rsidRDefault="00381A2F" w:rsidP="007C04EF">
      <w:pPr>
        <w:spacing w:before="76" w:line="259" w:lineRule="auto"/>
        <w:ind w:right="224"/>
        <w:rPr>
          <w:rFonts w:ascii="Calibri" w:eastAsia="Calibri" w:hAnsi="Calibri" w:cs="Calibri"/>
        </w:rPr>
      </w:pPr>
      <w:r>
        <w:rPr>
          <w:spacing w:val="-1"/>
        </w:rPr>
        <w:t>At</w:t>
      </w:r>
      <w:r>
        <w:rPr>
          <w:spacing w:val="1"/>
        </w:rPr>
        <w:t xml:space="preserve"> </w:t>
      </w:r>
      <w:hyperlink r:id="rId8">
        <w:r w:rsidRPr="008050BE">
          <w:rPr>
            <w:rStyle w:val="Hyperlink"/>
          </w:rPr>
          <w:t>SJPermits.org</w:t>
        </w:r>
      </w:hyperlink>
      <w:r>
        <w:rPr>
          <w:color w:val="0562C1"/>
          <w:spacing w:val="-3"/>
        </w:rPr>
        <w:t xml:space="preserve"> </w:t>
      </w:r>
      <w:r>
        <w:t>you</w:t>
      </w:r>
      <w:r>
        <w:rPr>
          <w:spacing w:val="-3"/>
        </w:rPr>
        <w:t xml:space="preserve"> </w:t>
      </w:r>
      <w:r>
        <w:rPr>
          <w:spacing w:val="-1"/>
        </w:rPr>
        <w:t xml:space="preserve">can apply for a variety of Public Works permits.  For a complete listing of the available permits please visit the </w:t>
      </w:r>
      <w:hyperlink r:id="rId9" w:history="1">
        <w:r w:rsidRPr="001D0A59">
          <w:rPr>
            <w:rStyle w:val="Hyperlink"/>
            <w:spacing w:val="-1"/>
          </w:rPr>
          <w:t>Public Works Online Application Page</w:t>
        </w:r>
      </w:hyperlink>
      <w:r>
        <w:rPr>
          <w:spacing w:val="-1"/>
        </w:rPr>
        <w:t xml:space="preserve">. </w:t>
      </w:r>
      <w:r>
        <w:rPr>
          <w:spacing w:val="-2"/>
        </w:rPr>
        <w:t xml:space="preserve">  </w:t>
      </w:r>
      <w:r>
        <w:rPr>
          <w:spacing w:val="-1"/>
        </w:rPr>
        <w:t>This</w:t>
      </w:r>
      <w:r>
        <w:t xml:space="preserve"> </w:t>
      </w:r>
      <w:r>
        <w:rPr>
          <w:spacing w:val="-1"/>
        </w:rPr>
        <w:t>guide</w:t>
      </w:r>
      <w:r>
        <w:rPr>
          <w:spacing w:val="1"/>
        </w:rPr>
        <w:t xml:space="preserve"> </w:t>
      </w:r>
      <w:r>
        <w:rPr>
          <w:spacing w:val="-1"/>
        </w:rPr>
        <w:t>provides</w:t>
      </w:r>
      <w:r>
        <w:t xml:space="preserve"> an overview on the Public Works application process.  </w:t>
      </w:r>
      <w:r>
        <w:rPr>
          <w:spacing w:val="-2"/>
        </w:rPr>
        <w:t>For your submittal to be deemed complete, to begin the initial review process</w:t>
      </w:r>
      <w:r w:rsidR="004E3947">
        <w:rPr>
          <w:spacing w:val="-2"/>
        </w:rPr>
        <w:t>,</w:t>
      </w:r>
      <w:r>
        <w:rPr>
          <w:spacing w:val="-2"/>
        </w:rPr>
        <w:t xml:space="preserve"> you must complete </w:t>
      </w:r>
      <w:r w:rsidR="004E3947">
        <w:rPr>
          <w:spacing w:val="-2"/>
        </w:rPr>
        <w:t>S</w:t>
      </w:r>
      <w:r>
        <w:rPr>
          <w:spacing w:val="-2"/>
        </w:rPr>
        <w:t xml:space="preserve">teps </w:t>
      </w:r>
      <w:r w:rsidR="004E3947">
        <w:rPr>
          <w:spacing w:val="-2"/>
        </w:rPr>
        <w:t xml:space="preserve">1 through 8 as </w:t>
      </w:r>
      <w:r>
        <w:rPr>
          <w:spacing w:val="-2"/>
        </w:rPr>
        <w:t xml:space="preserve">outlined in this guide.  </w:t>
      </w:r>
      <w:r w:rsidR="007C04EF">
        <w:rPr>
          <w:rFonts w:ascii="Calibri"/>
          <w:spacing w:val="-1"/>
        </w:rPr>
        <w:t>If</w:t>
      </w:r>
      <w:r w:rsidR="007C04EF">
        <w:rPr>
          <w:rFonts w:ascii="Calibri"/>
        </w:rPr>
        <w:t xml:space="preserve"> you</w:t>
      </w:r>
      <w:r w:rsidR="007C04EF">
        <w:rPr>
          <w:rFonts w:ascii="Calibri"/>
          <w:spacing w:val="-1"/>
        </w:rPr>
        <w:t xml:space="preserve"> have</w:t>
      </w:r>
      <w:r w:rsidR="007C04EF">
        <w:rPr>
          <w:rFonts w:ascii="Calibri"/>
          <w:spacing w:val="-2"/>
        </w:rPr>
        <w:t xml:space="preserve"> </w:t>
      </w:r>
      <w:r w:rsidR="007C04EF">
        <w:rPr>
          <w:rFonts w:ascii="Calibri"/>
          <w:spacing w:val="-1"/>
        </w:rPr>
        <w:t>any</w:t>
      </w:r>
      <w:r w:rsidR="007C04EF">
        <w:rPr>
          <w:rFonts w:ascii="Calibri"/>
          <w:spacing w:val="1"/>
        </w:rPr>
        <w:t xml:space="preserve"> </w:t>
      </w:r>
      <w:r w:rsidR="007C04EF">
        <w:rPr>
          <w:rFonts w:ascii="Calibri"/>
          <w:spacing w:val="-1"/>
        </w:rPr>
        <w:t>issues</w:t>
      </w:r>
      <w:r w:rsidR="007C04EF">
        <w:rPr>
          <w:rFonts w:ascii="Calibri"/>
          <w:spacing w:val="-2"/>
        </w:rPr>
        <w:t xml:space="preserve"> </w:t>
      </w:r>
      <w:r w:rsidR="007C04EF">
        <w:rPr>
          <w:rFonts w:ascii="Calibri"/>
          <w:spacing w:val="-1"/>
        </w:rPr>
        <w:t>with</w:t>
      </w:r>
      <w:r w:rsidR="007C04EF">
        <w:rPr>
          <w:rFonts w:ascii="Calibri"/>
          <w:spacing w:val="-3"/>
        </w:rPr>
        <w:t xml:space="preserve"> </w:t>
      </w:r>
      <w:r w:rsidR="007C04EF">
        <w:rPr>
          <w:rFonts w:ascii="Calibri"/>
        </w:rPr>
        <w:t xml:space="preserve">your </w:t>
      </w:r>
      <w:r w:rsidR="007C04EF">
        <w:rPr>
          <w:rFonts w:ascii="Calibri"/>
          <w:spacing w:val="-1"/>
        </w:rPr>
        <w:t>account,</w:t>
      </w:r>
      <w:r w:rsidR="007C04EF">
        <w:rPr>
          <w:rFonts w:ascii="Calibri"/>
        </w:rPr>
        <w:t xml:space="preserve"> </w:t>
      </w:r>
      <w:r w:rsidR="007C04EF">
        <w:rPr>
          <w:rFonts w:ascii="Calibri"/>
          <w:spacing w:val="-1"/>
        </w:rPr>
        <w:t>please</w:t>
      </w:r>
      <w:r w:rsidR="007C04EF">
        <w:rPr>
          <w:rFonts w:ascii="Calibri"/>
          <w:spacing w:val="1"/>
        </w:rPr>
        <w:t xml:space="preserve"> </w:t>
      </w:r>
      <w:r w:rsidR="007C04EF">
        <w:rPr>
          <w:rFonts w:ascii="Calibri"/>
          <w:spacing w:val="-1"/>
        </w:rPr>
        <w:t>send an email to:</w:t>
      </w:r>
      <w:r w:rsidR="007C04EF">
        <w:rPr>
          <w:rFonts w:ascii="Calibri"/>
          <w:spacing w:val="27"/>
        </w:rPr>
        <w:t xml:space="preserve"> </w:t>
      </w:r>
      <w:hyperlink r:id="rId10" w:history="1">
        <w:r w:rsidR="007C04EF" w:rsidRPr="00D871BC">
          <w:rPr>
            <w:rStyle w:val="Hyperlink"/>
            <w:rFonts w:ascii="Calibri"/>
            <w:spacing w:val="-1"/>
          </w:rPr>
          <w:t>OnlinePermits@sanjoseca.gov</w:t>
        </w:r>
      </w:hyperlink>
    </w:p>
    <w:p w14:paraId="2CE68073" w14:textId="77777777" w:rsidR="007C04EF" w:rsidRDefault="007C04EF" w:rsidP="00381A2F">
      <w:pPr>
        <w:rPr>
          <w:color w:val="008080"/>
        </w:rPr>
      </w:pPr>
    </w:p>
    <w:sdt>
      <w:sdtPr>
        <w:id w:val="-2111420935"/>
        <w:docPartObj>
          <w:docPartGallery w:val="Table of Contents"/>
          <w:docPartUnique/>
        </w:docPartObj>
      </w:sdtPr>
      <w:sdtEndPr>
        <w:rPr>
          <w:b/>
          <w:bCs/>
          <w:noProof/>
        </w:rPr>
      </w:sdtEndPr>
      <w:sdtContent>
        <w:p w14:paraId="5F9B473D" w14:textId="5F906BC5" w:rsidR="007E1DB9" w:rsidRDefault="007E1DB9" w:rsidP="007E1DB9">
          <w:pPr>
            <w:rPr>
              <w:rFonts w:cstheme="minorHAnsi"/>
              <w:b/>
              <w:bCs/>
              <w:color w:val="008080"/>
              <w:sz w:val="24"/>
              <w:szCs w:val="24"/>
            </w:rPr>
          </w:pPr>
          <w:r>
            <w:rPr>
              <w:rFonts w:cstheme="minorHAnsi"/>
              <w:b/>
              <w:bCs/>
              <w:color w:val="008080"/>
              <w:sz w:val="24"/>
              <w:szCs w:val="24"/>
            </w:rPr>
            <w:t>This guide will cover the following topics:</w:t>
          </w:r>
        </w:p>
        <w:p w14:paraId="428342AD" w14:textId="77777777" w:rsidR="007E1DB9" w:rsidRPr="007E1DB9" w:rsidRDefault="007E1DB9" w:rsidP="007E1DB9">
          <w:pPr>
            <w:rPr>
              <w:rFonts w:cstheme="minorHAnsi"/>
              <w:b/>
              <w:bCs/>
              <w:color w:val="008080"/>
              <w:sz w:val="24"/>
              <w:szCs w:val="24"/>
            </w:rPr>
          </w:pPr>
        </w:p>
        <w:p w14:paraId="348A8A3B" w14:textId="7DB1BCAB" w:rsidR="00A55895" w:rsidRDefault="007E1DB9">
          <w:pPr>
            <w:pStyle w:val="TOC1"/>
            <w:tabs>
              <w:tab w:val="right" w:leader="dot" w:pos="9870"/>
            </w:tabs>
            <w:rPr>
              <w:rFonts w:eastAsiaTheme="minorEastAsia"/>
              <w:noProof/>
            </w:rPr>
          </w:pPr>
          <w:r>
            <w:fldChar w:fldCharType="begin"/>
          </w:r>
          <w:r>
            <w:instrText xml:space="preserve"> TOC \o "1-3" \h \z \u </w:instrText>
          </w:r>
          <w:r>
            <w:fldChar w:fldCharType="separate"/>
          </w:r>
          <w:hyperlink w:anchor="_Toc101968564" w:history="1">
            <w:r w:rsidR="00A55895" w:rsidRPr="00E12389">
              <w:rPr>
                <w:rStyle w:val="Hyperlink"/>
                <w:rFonts w:cstheme="minorHAnsi"/>
                <w:b/>
                <w:bCs/>
                <w:noProof/>
              </w:rPr>
              <w:t>Step 1 – Applying for the Permit</w:t>
            </w:r>
            <w:r w:rsidR="00A55895">
              <w:rPr>
                <w:noProof/>
                <w:webHidden/>
              </w:rPr>
              <w:tab/>
            </w:r>
            <w:r w:rsidR="00A55895">
              <w:rPr>
                <w:noProof/>
                <w:webHidden/>
              </w:rPr>
              <w:fldChar w:fldCharType="begin"/>
            </w:r>
            <w:r w:rsidR="00A55895">
              <w:rPr>
                <w:noProof/>
                <w:webHidden/>
              </w:rPr>
              <w:instrText xml:space="preserve"> PAGEREF _Toc101968564 \h </w:instrText>
            </w:r>
            <w:r w:rsidR="00A55895">
              <w:rPr>
                <w:noProof/>
                <w:webHidden/>
              </w:rPr>
            </w:r>
            <w:r w:rsidR="00A55895">
              <w:rPr>
                <w:noProof/>
                <w:webHidden/>
              </w:rPr>
              <w:fldChar w:fldCharType="separate"/>
            </w:r>
            <w:r w:rsidR="0077020B">
              <w:rPr>
                <w:noProof/>
                <w:webHidden/>
              </w:rPr>
              <w:t>2</w:t>
            </w:r>
            <w:r w:rsidR="00A55895">
              <w:rPr>
                <w:noProof/>
                <w:webHidden/>
              </w:rPr>
              <w:fldChar w:fldCharType="end"/>
            </w:r>
          </w:hyperlink>
        </w:p>
        <w:p w14:paraId="41E5D8BE" w14:textId="296B5D76" w:rsidR="00A55895" w:rsidRDefault="009B64CC">
          <w:pPr>
            <w:pStyle w:val="TOC1"/>
            <w:tabs>
              <w:tab w:val="right" w:leader="dot" w:pos="9870"/>
            </w:tabs>
            <w:rPr>
              <w:rFonts w:eastAsiaTheme="minorEastAsia"/>
              <w:noProof/>
            </w:rPr>
          </w:pPr>
          <w:hyperlink w:anchor="_Toc101968565" w:history="1">
            <w:r w:rsidR="00A55895" w:rsidRPr="00E12389">
              <w:rPr>
                <w:rStyle w:val="Hyperlink"/>
                <w:rFonts w:cstheme="minorHAnsi"/>
                <w:b/>
                <w:bCs/>
                <w:noProof/>
              </w:rPr>
              <w:t>Step 2 - Choosing the Application Type</w:t>
            </w:r>
            <w:r w:rsidR="00A55895">
              <w:rPr>
                <w:noProof/>
                <w:webHidden/>
              </w:rPr>
              <w:tab/>
            </w:r>
            <w:r w:rsidR="00A55895">
              <w:rPr>
                <w:noProof/>
                <w:webHidden/>
              </w:rPr>
              <w:fldChar w:fldCharType="begin"/>
            </w:r>
            <w:r w:rsidR="00A55895">
              <w:rPr>
                <w:noProof/>
                <w:webHidden/>
              </w:rPr>
              <w:instrText xml:space="preserve"> PAGEREF _Toc101968565 \h </w:instrText>
            </w:r>
            <w:r w:rsidR="00A55895">
              <w:rPr>
                <w:noProof/>
                <w:webHidden/>
              </w:rPr>
            </w:r>
            <w:r w:rsidR="00A55895">
              <w:rPr>
                <w:noProof/>
                <w:webHidden/>
              </w:rPr>
              <w:fldChar w:fldCharType="separate"/>
            </w:r>
            <w:r w:rsidR="0077020B">
              <w:rPr>
                <w:noProof/>
                <w:webHidden/>
              </w:rPr>
              <w:t>3</w:t>
            </w:r>
            <w:r w:rsidR="00A55895">
              <w:rPr>
                <w:noProof/>
                <w:webHidden/>
              </w:rPr>
              <w:fldChar w:fldCharType="end"/>
            </w:r>
          </w:hyperlink>
        </w:p>
        <w:p w14:paraId="29B8CCAA" w14:textId="259E89E2" w:rsidR="00A55895" w:rsidRDefault="009B64CC">
          <w:pPr>
            <w:pStyle w:val="TOC1"/>
            <w:tabs>
              <w:tab w:val="right" w:leader="dot" w:pos="9870"/>
            </w:tabs>
            <w:rPr>
              <w:rFonts w:eastAsiaTheme="minorEastAsia"/>
              <w:noProof/>
            </w:rPr>
          </w:pPr>
          <w:hyperlink w:anchor="_Toc101968566" w:history="1">
            <w:r w:rsidR="00A55895" w:rsidRPr="00E12389">
              <w:rPr>
                <w:rStyle w:val="Hyperlink"/>
                <w:rFonts w:cstheme="minorHAnsi"/>
                <w:b/>
                <w:bCs/>
                <w:noProof/>
              </w:rPr>
              <w:t>Step 3 – Select Your Primary Property</w:t>
            </w:r>
            <w:r w:rsidR="00A55895">
              <w:rPr>
                <w:noProof/>
                <w:webHidden/>
              </w:rPr>
              <w:tab/>
            </w:r>
            <w:r w:rsidR="00A55895">
              <w:rPr>
                <w:noProof/>
                <w:webHidden/>
              </w:rPr>
              <w:fldChar w:fldCharType="begin"/>
            </w:r>
            <w:r w:rsidR="00A55895">
              <w:rPr>
                <w:noProof/>
                <w:webHidden/>
              </w:rPr>
              <w:instrText xml:space="preserve"> PAGEREF _Toc101968566 \h </w:instrText>
            </w:r>
            <w:r w:rsidR="00A55895">
              <w:rPr>
                <w:noProof/>
                <w:webHidden/>
              </w:rPr>
            </w:r>
            <w:r w:rsidR="00A55895">
              <w:rPr>
                <w:noProof/>
                <w:webHidden/>
              </w:rPr>
              <w:fldChar w:fldCharType="separate"/>
            </w:r>
            <w:r w:rsidR="0077020B">
              <w:rPr>
                <w:noProof/>
                <w:webHidden/>
              </w:rPr>
              <w:t>4</w:t>
            </w:r>
            <w:r w:rsidR="00A55895">
              <w:rPr>
                <w:noProof/>
                <w:webHidden/>
              </w:rPr>
              <w:fldChar w:fldCharType="end"/>
            </w:r>
          </w:hyperlink>
        </w:p>
        <w:p w14:paraId="31904EDB" w14:textId="30AAF802" w:rsidR="00A55895" w:rsidRDefault="009B64CC">
          <w:pPr>
            <w:pStyle w:val="TOC1"/>
            <w:tabs>
              <w:tab w:val="right" w:leader="dot" w:pos="9870"/>
            </w:tabs>
            <w:rPr>
              <w:rFonts w:eastAsiaTheme="minorEastAsia"/>
              <w:noProof/>
            </w:rPr>
          </w:pPr>
          <w:hyperlink w:anchor="_Toc101968567" w:history="1">
            <w:r w:rsidR="00A55895" w:rsidRPr="00E12389">
              <w:rPr>
                <w:rStyle w:val="Hyperlink"/>
                <w:rFonts w:cstheme="minorHAnsi"/>
                <w:b/>
                <w:bCs/>
                <w:noProof/>
              </w:rPr>
              <w:t>Step 4 – Selecting Additional Properties</w:t>
            </w:r>
            <w:r w:rsidR="00A55895">
              <w:rPr>
                <w:noProof/>
                <w:webHidden/>
              </w:rPr>
              <w:tab/>
            </w:r>
            <w:r w:rsidR="00A55895">
              <w:rPr>
                <w:noProof/>
                <w:webHidden/>
              </w:rPr>
              <w:fldChar w:fldCharType="begin"/>
            </w:r>
            <w:r w:rsidR="00A55895">
              <w:rPr>
                <w:noProof/>
                <w:webHidden/>
              </w:rPr>
              <w:instrText xml:space="preserve"> PAGEREF _Toc101968567 \h </w:instrText>
            </w:r>
            <w:r w:rsidR="00A55895">
              <w:rPr>
                <w:noProof/>
                <w:webHidden/>
              </w:rPr>
            </w:r>
            <w:r w:rsidR="00A55895">
              <w:rPr>
                <w:noProof/>
                <w:webHidden/>
              </w:rPr>
              <w:fldChar w:fldCharType="separate"/>
            </w:r>
            <w:r w:rsidR="0077020B">
              <w:rPr>
                <w:noProof/>
                <w:webHidden/>
              </w:rPr>
              <w:t>6</w:t>
            </w:r>
            <w:r w:rsidR="00A55895">
              <w:rPr>
                <w:noProof/>
                <w:webHidden/>
              </w:rPr>
              <w:fldChar w:fldCharType="end"/>
            </w:r>
          </w:hyperlink>
        </w:p>
        <w:p w14:paraId="082DEAC6" w14:textId="56DFB502" w:rsidR="00A55895" w:rsidRDefault="009B64CC">
          <w:pPr>
            <w:pStyle w:val="TOC2"/>
            <w:tabs>
              <w:tab w:val="right" w:leader="dot" w:pos="9870"/>
            </w:tabs>
            <w:rPr>
              <w:rFonts w:eastAsiaTheme="minorEastAsia"/>
              <w:noProof/>
            </w:rPr>
          </w:pPr>
          <w:hyperlink w:anchor="_Toc101968568" w:history="1">
            <w:r w:rsidR="00A55895" w:rsidRPr="00E12389">
              <w:rPr>
                <w:rStyle w:val="Hyperlink"/>
                <w:rFonts w:eastAsia="Dubai Medium" w:cstheme="minorHAnsi"/>
                <w:noProof/>
              </w:rPr>
              <w:t>Step 4.1 – Add Additional Properties (Optional)</w:t>
            </w:r>
            <w:r w:rsidR="00A55895">
              <w:rPr>
                <w:noProof/>
                <w:webHidden/>
              </w:rPr>
              <w:tab/>
            </w:r>
            <w:r w:rsidR="00A55895">
              <w:rPr>
                <w:noProof/>
                <w:webHidden/>
              </w:rPr>
              <w:fldChar w:fldCharType="begin"/>
            </w:r>
            <w:r w:rsidR="00A55895">
              <w:rPr>
                <w:noProof/>
                <w:webHidden/>
              </w:rPr>
              <w:instrText xml:space="preserve"> PAGEREF _Toc101968568 \h </w:instrText>
            </w:r>
            <w:r w:rsidR="00A55895">
              <w:rPr>
                <w:noProof/>
                <w:webHidden/>
              </w:rPr>
            </w:r>
            <w:r w:rsidR="00A55895">
              <w:rPr>
                <w:noProof/>
                <w:webHidden/>
              </w:rPr>
              <w:fldChar w:fldCharType="separate"/>
            </w:r>
            <w:r w:rsidR="0077020B">
              <w:rPr>
                <w:noProof/>
                <w:webHidden/>
              </w:rPr>
              <w:t>7</w:t>
            </w:r>
            <w:r w:rsidR="00A55895">
              <w:rPr>
                <w:noProof/>
                <w:webHidden/>
              </w:rPr>
              <w:fldChar w:fldCharType="end"/>
            </w:r>
          </w:hyperlink>
        </w:p>
        <w:p w14:paraId="64945EC8" w14:textId="4A8BC617" w:rsidR="00A55895" w:rsidRDefault="009B64CC">
          <w:pPr>
            <w:pStyle w:val="TOC2"/>
            <w:tabs>
              <w:tab w:val="right" w:leader="dot" w:pos="9870"/>
            </w:tabs>
            <w:rPr>
              <w:rFonts w:eastAsiaTheme="minorEastAsia"/>
              <w:noProof/>
            </w:rPr>
          </w:pPr>
          <w:hyperlink w:anchor="_Toc101968569" w:history="1">
            <w:r w:rsidR="00A55895" w:rsidRPr="00E12389">
              <w:rPr>
                <w:rStyle w:val="Hyperlink"/>
                <w:rFonts w:eastAsia="Dubai Medium" w:cstheme="minorHAnsi"/>
                <w:noProof/>
              </w:rPr>
              <w:t>Step 4.2 – Delete Properties from Application (Optional)</w:t>
            </w:r>
            <w:r w:rsidR="00A55895">
              <w:rPr>
                <w:noProof/>
                <w:webHidden/>
              </w:rPr>
              <w:tab/>
            </w:r>
            <w:r w:rsidR="00A55895">
              <w:rPr>
                <w:noProof/>
                <w:webHidden/>
              </w:rPr>
              <w:fldChar w:fldCharType="begin"/>
            </w:r>
            <w:r w:rsidR="00A55895">
              <w:rPr>
                <w:noProof/>
                <w:webHidden/>
              </w:rPr>
              <w:instrText xml:space="preserve"> PAGEREF _Toc101968569 \h </w:instrText>
            </w:r>
            <w:r w:rsidR="00A55895">
              <w:rPr>
                <w:noProof/>
                <w:webHidden/>
              </w:rPr>
            </w:r>
            <w:r w:rsidR="00A55895">
              <w:rPr>
                <w:noProof/>
                <w:webHidden/>
              </w:rPr>
              <w:fldChar w:fldCharType="separate"/>
            </w:r>
            <w:r w:rsidR="0077020B">
              <w:rPr>
                <w:noProof/>
                <w:webHidden/>
              </w:rPr>
              <w:t>8</w:t>
            </w:r>
            <w:r w:rsidR="00A55895">
              <w:rPr>
                <w:noProof/>
                <w:webHidden/>
              </w:rPr>
              <w:fldChar w:fldCharType="end"/>
            </w:r>
          </w:hyperlink>
        </w:p>
        <w:p w14:paraId="2B0508FB" w14:textId="4F8D5251" w:rsidR="00A55895" w:rsidRDefault="009B64CC">
          <w:pPr>
            <w:pStyle w:val="TOC1"/>
            <w:tabs>
              <w:tab w:val="right" w:leader="dot" w:pos="9870"/>
            </w:tabs>
            <w:rPr>
              <w:rFonts w:eastAsiaTheme="minorEastAsia"/>
              <w:noProof/>
            </w:rPr>
          </w:pPr>
          <w:hyperlink w:anchor="_Toc101968570" w:history="1">
            <w:r w:rsidR="00A55895" w:rsidRPr="00E12389">
              <w:rPr>
                <w:rStyle w:val="Hyperlink"/>
                <w:rFonts w:cstheme="minorHAnsi"/>
                <w:b/>
                <w:bCs/>
                <w:noProof/>
              </w:rPr>
              <w:t>Step 5 – Adding Project Collaborators</w:t>
            </w:r>
            <w:r w:rsidR="00A55895">
              <w:rPr>
                <w:noProof/>
                <w:webHidden/>
              </w:rPr>
              <w:tab/>
            </w:r>
            <w:r w:rsidR="00A55895">
              <w:rPr>
                <w:noProof/>
                <w:webHidden/>
              </w:rPr>
              <w:fldChar w:fldCharType="begin"/>
            </w:r>
            <w:r w:rsidR="00A55895">
              <w:rPr>
                <w:noProof/>
                <w:webHidden/>
              </w:rPr>
              <w:instrText xml:space="preserve"> PAGEREF _Toc101968570 \h </w:instrText>
            </w:r>
            <w:r w:rsidR="00A55895">
              <w:rPr>
                <w:noProof/>
                <w:webHidden/>
              </w:rPr>
            </w:r>
            <w:r w:rsidR="00A55895">
              <w:rPr>
                <w:noProof/>
                <w:webHidden/>
              </w:rPr>
              <w:fldChar w:fldCharType="separate"/>
            </w:r>
            <w:r w:rsidR="0077020B">
              <w:rPr>
                <w:noProof/>
                <w:webHidden/>
              </w:rPr>
              <w:t>9</w:t>
            </w:r>
            <w:r w:rsidR="00A55895">
              <w:rPr>
                <w:noProof/>
                <w:webHidden/>
              </w:rPr>
              <w:fldChar w:fldCharType="end"/>
            </w:r>
          </w:hyperlink>
        </w:p>
        <w:p w14:paraId="7B36555B" w14:textId="22CDC6A7" w:rsidR="00A55895" w:rsidRDefault="009B64CC">
          <w:pPr>
            <w:pStyle w:val="TOC2"/>
            <w:tabs>
              <w:tab w:val="right" w:leader="dot" w:pos="9870"/>
            </w:tabs>
            <w:rPr>
              <w:rFonts w:eastAsiaTheme="minorEastAsia"/>
              <w:noProof/>
            </w:rPr>
          </w:pPr>
          <w:hyperlink w:anchor="_Toc101968571" w:history="1">
            <w:r w:rsidR="00A55895" w:rsidRPr="00E12389">
              <w:rPr>
                <w:rStyle w:val="Hyperlink"/>
                <w:rFonts w:eastAsia="Dubai Medium" w:cstheme="minorHAnsi"/>
                <w:noProof/>
              </w:rPr>
              <w:t>Step 5.1 – Add New Collaborator (Optional)</w:t>
            </w:r>
            <w:r w:rsidR="00A55895">
              <w:rPr>
                <w:noProof/>
                <w:webHidden/>
              </w:rPr>
              <w:tab/>
            </w:r>
            <w:r w:rsidR="00A55895">
              <w:rPr>
                <w:noProof/>
                <w:webHidden/>
              </w:rPr>
              <w:fldChar w:fldCharType="begin"/>
            </w:r>
            <w:r w:rsidR="00A55895">
              <w:rPr>
                <w:noProof/>
                <w:webHidden/>
              </w:rPr>
              <w:instrText xml:space="preserve"> PAGEREF _Toc101968571 \h </w:instrText>
            </w:r>
            <w:r w:rsidR="00A55895">
              <w:rPr>
                <w:noProof/>
                <w:webHidden/>
              </w:rPr>
            </w:r>
            <w:r w:rsidR="00A55895">
              <w:rPr>
                <w:noProof/>
                <w:webHidden/>
              </w:rPr>
              <w:fldChar w:fldCharType="separate"/>
            </w:r>
            <w:r w:rsidR="0077020B">
              <w:rPr>
                <w:noProof/>
                <w:webHidden/>
              </w:rPr>
              <w:t>10</w:t>
            </w:r>
            <w:r w:rsidR="00A55895">
              <w:rPr>
                <w:noProof/>
                <w:webHidden/>
              </w:rPr>
              <w:fldChar w:fldCharType="end"/>
            </w:r>
          </w:hyperlink>
        </w:p>
        <w:p w14:paraId="6E756B88" w14:textId="0C774A38" w:rsidR="00A55895" w:rsidRDefault="009B64CC">
          <w:pPr>
            <w:pStyle w:val="TOC2"/>
            <w:tabs>
              <w:tab w:val="right" w:leader="dot" w:pos="9870"/>
            </w:tabs>
            <w:rPr>
              <w:rFonts w:eastAsiaTheme="minorEastAsia"/>
              <w:noProof/>
            </w:rPr>
          </w:pPr>
          <w:hyperlink w:anchor="_Toc101968572" w:history="1">
            <w:r w:rsidR="00A55895" w:rsidRPr="00E12389">
              <w:rPr>
                <w:rStyle w:val="Hyperlink"/>
                <w:rFonts w:eastAsia="Dubai Medium" w:cstheme="minorHAnsi"/>
                <w:noProof/>
              </w:rPr>
              <w:t>Step 5.2 – Add Additional Roles to an Existing Collaborator (Optional)</w:t>
            </w:r>
            <w:r w:rsidR="00A55895">
              <w:rPr>
                <w:noProof/>
                <w:webHidden/>
              </w:rPr>
              <w:tab/>
            </w:r>
            <w:r w:rsidR="00A55895">
              <w:rPr>
                <w:noProof/>
                <w:webHidden/>
              </w:rPr>
              <w:fldChar w:fldCharType="begin"/>
            </w:r>
            <w:r w:rsidR="00A55895">
              <w:rPr>
                <w:noProof/>
                <w:webHidden/>
              </w:rPr>
              <w:instrText xml:space="preserve"> PAGEREF _Toc101968572 \h </w:instrText>
            </w:r>
            <w:r w:rsidR="00A55895">
              <w:rPr>
                <w:noProof/>
                <w:webHidden/>
              </w:rPr>
            </w:r>
            <w:r w:rsidR="00A55895">
              <w:rPr>
                <w:noProof/>
                <w:webHidden/>
              </w:rPr>
              <w:fldChar w:fldCharType="separate"/>
            </w:r>
            <w:r w:rsidR="0077020B">
              <w:rPr>
                <w:noProof/>
                <w:webHidden/>
              </w:rPr>
              <w:t>12</w:t>
            </w:r>
            <w:r w:rsidR="00A55895">
              <w:rPr>
                <w:noProof/>
                <w:webHidden/>
              </w:rPr>
              <w:fldChar w:fldCharType="end"/>
            </w:r>
          </w:hyperlink>
        </w:p>
        <w:p w14:paraId="29AB3AC4" w14:textId="227F9680" w:rsidR="00A55895" w:rsidRDefault="009B64CC">
          <w:pPr>
            <w:pStyle w:val="TOC2"/>
            <w:tabs>
              <w:tab w:val="right" w:leader="dot" w:pos="9870"/>
            </w:tabs>
            <w:rPr>
              <w:rFonts w:eastAsiaTheme="minorEastAsia"/>
              <w:noProof/>
            </w:rPr>
          </w:pPr>
          <w:hyperlink w:anchor="_Toc101968573" w:history="1">
            <w:r w:rsidR="00A55895" w:rsidRPr="00E12389">
              <w:rPr>
                <w:rStyle w:val="Hyperlink"/>
                <w:rFonts w:eastAsia="Dubai Medium" w:cstheme="minorHAnsi"/>
                <w:noProof/>
              </w:rPr>
              <w:t>Step 5.3 – Delete Collaborators (Optional)</w:t>
            </w:r>
            <w:r w:rsidR="00A55895">
              <w:rPr>
                <w:noProof/>
                <w:webHidden/>
              </w:rPr>
              <w:tab/>
            </w:r>
            <w:r w:rsidR="00A55895">
              <w:rPr>
                <w:noProof/>
                <w:webHidden/>
              </w:rPr>
              <w:fldChar w:fldCharType="begin"/>
            </w:r>
            <w:r w:rsidR="00A55895">
              <w:rPr>
                <w:noProof/>
                <w:webHidden/>
              </w:rPr>
              <w:instrText xml:space="preserve"> PAGEREF _Toc101968573 \h </w:instrText>
            </w:r>
            <w:r w:rsidR="00A55895">
              <w:rPr>
                <w:noProof/>
                <w:webHidden/>
              </w:rPr>
            </w:r>
            <w:r w:rsidR="00A55895">
              <w:rPr>
                <w:noProof/>
                <w:webHidden/>
              </w:rPr>
              <w:fldChar w:fldCharType="separate"/>
            </w:r>
            <w:r w:rsidR="0077020B">
              <w:rPr>
                <w:noProof/>
                <w:webHidden/>
              </w:rPr>
              <w:t>13</w:t>
            </w:r>
            <w:r w:rsidR="00A55895">
              <w:rPr>
                <w:noProof/>
                <w:webHidden/>
              </w:rPr>
              <w:fldChar w:fldCharType="end"/>
            </w:r>
          </w:hyperlink>
        </w:p>
        <w:p w14:paraId="28FA3C82" w14:textId="663127CC" w:rsidR="00A55895" w:rsidRDefault="009B64CC">
          <w:pPr>
            <w:pStyle w:val="TOC1"/>
            <w:tabs>
              <w:tab w:val="right" w:leader="dot" w:pos="9870"/>
            </w:tabs>
            <w:rPr>
              <w:rFonts w:eastAsiaTheme="minorEastAsia"/>
              <w:noProof/>
            </w:rPr>
          </w:pPr>
          <w:hyperlink w:anchor="_Toc101968574" w:history="1">
            <w:r w:rsidR="00A55895" w:rsidRPr="00E12389">
              <w:rPr>
                <w:rStyle w:val="Hyperlink"/>
                <w:rFonts w:cstheme="minorHAnsi"/>
                <w:b/>
                <w:bCs/>
                <w:noProof/>
              </w:rPr>
              <w:t>Step 6 – Adding Project Information</w:t>
            </w:r>
            <w:r w:rsidR="00A55895">
              <w:rPr>
                <w:noProof/>
                <w:webHidden/>
              </w:rPr>
              <w:tab/>
            </w:r>
            <w:r w:rsidR="00A55895">
              <w:rPr>
                <w:noProof/>
                <w:webHidden/>
              </w:rPr>
              <w:fldChar w:fldCharType="begin"/>
            </w:r>
            <w:r w:rsidR="00A55895">
              <w:rPr>
                <w:noProof/>
                <w:webHidden/>
              </w:rPr>
              <w:instrText xml:space="preserve"> PAGEREF _Toc101968574 \h </w:instrText>
            </w:r>
            <w:r w:rsidR="00A55895">
              <w:rPr>
                <w:noProof/>
                <w:webHidden/>
              </w:rPr>
            </w:r>
            <w:r w:rsidR="00A55895">
              <w:rPr>
                <w:noProof/>
                <w:webHidden/>
              </w:rPr>
              <w:fldChar w:fldCharType="separate"/>
            </w:r>
            <w:r w:rsidR="0077020B">
              <w:rPr>
                <w:noProof/>
                <w:webHidden/>
              </w:rPr>
              <w:t>14</w:t>
            </w:r>
            <w:r w:rsidR="00A55895">
              <w:rPr>
                <w:noProof/>
                <w:webHidden/>
              </w:rPr>
              <w:fldChar w:fldCharType="end"/>
            </w:r>
          </w:hyperlink>
        </w:p>
        <w:p w14:paraId="22F00FC2" w14:textId="0D2FE373" w:rsidR="00A55895" w:rsidRDefault="009B64CC">
          <w:pPr>
            <w:pStyle w:val="TOC1"/>
            <w:tabs>
              <w:tab w:val="right" w:leader="dot" w:pos="9870"/>
            </w:tabs>
            <w:rPr>
              <w:rFonts w:eastAsiaTheme="minorEastAsia"/>
              <w:noProof/>
            </w:rPr>
          </w:pPr>
          <w:hyperlink w:anchor="_Toc101968575" w:history="1">
            <w:r w:rsidR="00A55895" w:rsidRPr="00E12389">
              <w:rPr>
                <w:rStyle w:val="Hyperlink"/>
                <w:rFonts w:cstheme="minorHAnsi"/>
                <w:b/>
                <w:bCs/>
                <w:noProof/>
              </w:rPr>
              <w:t>Step 7 – Upload Application Attachments</w:t>
            </w:r>
            <w:r w:rsidR="00A55895">
              <w:rPr>
                <w:noProof/>
                <w:webHidden/>
              </w:rPr>
              <w:tab/>
            </w:r>
            <w:r w:rsidR="00A55895">
              <w:rPr>
                <w:noProof/>
                <w:webHidden/>
              </w:rPr>
              <w:fldChar w:fldCharType="begin"/>
            </w:r>
            <w:r w:rsidR="00A55895">
              <w:rPr>
                <w:noProof/>
                <w:webHidden/>
              </w:rPr>
              <w:instrText xml:space="preserve"> PAGEREF _Toc101968575 \h </w:instrText>
            </w:r>
            <w:r w:rsidR="00A55895">
              <w:rPr>
                <w:noProof/>
                <w:webHidden/>
              </w:rPr>
            </w:r>
            <w:r w:rsidR="00A55895">
              <w:rPr>
                <w:noProof/>
                <w:webHidden/>
              </w:rPr>
              <w:fldChar w:fldCharType="separate"/>
            </w:r>
            <w:r w:rsidR="0077020B">
              <w:rPr>
                <w:noProof/>
                <w:webHidden/>
              </w:rPr>
              <w:t>15</w:t>
            </w:r>
            <w:r w:rsidR="00A55895">
              <w:rPr>
                <w:noProof/>
                <w:webHidden/>
              </w:rPr>
              <w:fldChar w:fldCharType="end"/>
            </w:r>
          </w:hyperlink>
        </w:p>
        <w:p w14:paraId="6E9958B8" w14:textId="7A5589A0" w:rsidR="00A55895" w:rsidRDefault="009B64CC">
          <w:pPr>
            <w:pStyle w:val="TOC2"/>
            <w:tabs>
              <w:tab w:val="right" w:leader="dot" w:pos="9870"/>
            </w:tabs>
            <w:rPr>
              <w:rFonts w:eastAsiaTheme="minorEastAsia"/>
              <w:noProof/>
            </w:rPr>
          </w:pPr>
          <w:hyperlink w:anchor="_Toc101968576" w:history="1">
            <w:r w:rsidR="00A55895" w:rsidRPr="00E12389">
              <w:rPr>
                <w:rStyle w:val="Hyperlink"/>
                <w:rFonts w:eastAsia="Dubai Medium" w:cstheme="minorHAnsi"/>
                <w:noProof/>
              </w:rPr>
              <w:t>Step 7.1 – Review and/or Delete Attachments (Optional)</w:t>
            </w:r>
            <w:r w:rsidR="00A55895">
              <w:rPr>
                <w:noProof/>
                <w:webHidden/>
              </w:rPr>
              <w:tab/>
            </w:r>
            <w:r w:rsidR="00A55895">
              <w:rPr>
                <w:noProof/>
                <w:webHidden/>
              </w:rPr>
              <w:fldChar w:fldCharType="begin"/>
            </w:r>
            <w:r w:rsidR="00A55895">
              <w:rPr>
                <w:noProof/>
                <w:webHidden/>
              </w:rPr>
              <w:instrText xml:space="preserve"> PAGEREF _Toc101968576 \h </w:instrText>
            </w:r>
            <w:r w:rsidR="00A55895">
              <w:rPr>
                <w:noProof/>
                <w:webHidden/>
              </w:rPr>
            </w:r>
            <w:r w:rsidR="00A55895">
              <w:rPr>
                <w:noProof/>
                <w:webHidden/>
              </w:rPr>
              <w:fldChar w:fldCharType="separate"/>
            </w:r>
            <w:r w:rsidR="0077020B">
              <w:rPr>
                <w:noProof/>
                <w:webHidden/>
              </w:rPr>
              <w:t>16</w:t>
            </w:r>
            <w:r w:rsidR="00A55895">
              <w:rPr>
                <w:noProof/>
                <w:webHidden/>
              </w:rPr>
              <w:fldChar w:fldCharType="end"/>
            </w:r>
          </w:hyperlink>
        </w:p>
        <w:p w14:paraId="0BED837B" w14:textId="5CFDAD4D" w:rsidR="00A55895" w:rsidRDefault="009B64CC">
          <w:pPr>
            <w:pStyle w:val="TOC1"/>
            <w:tabs>
              <w:tab w:val="right" w:leader="dot" w:pos="9870"/>
            </w:tabs>
            <w:rPr>
              <w:rFonts w:eastAsiaTheme="minorEastAsia"/>
              <w:noProof/>
            </w:rPr>
          </w:pPr>
          <w:hyperlink w:anchor="_Toc101968577" w:history="1">
            <w:r w:rsidR="00A55895" w:rsidRPr="00E12389">
              <w:rPr>
                <w:rStyle w:val="Hyperlink"/>
                <w:rFonts w:cstheme="minorHAnsi"/>
                <w:b/>
                <w:bCs/>
                <w:noProof/>
              </w:rPr>
              <w:t>Step 8 – Application Submission Complete / Post Submission Page</w:t>
            </w:r>
            <w:r w:rsidR="00A55895">
              <w:rPr>
                <w:noProof/>
                <w:webHidden/>
              </w:rPr>
              <w:tab/>
            </w:r>
            <w:r w:rsidR="00A55895">
              <w:rPr>
                <w:noProof/>
                <w:webHidden/>
              </w:rPr>
              <w:fldChar w:fldCharType="begin"/>
            </w:r>
            <w:r w:rsidR="00A55895">
              <w:rPr>
                <w:noProof/>
                <w:webHidden/>
              </w:rPr>
              <w:instrText xml:space="preserve"> PAGEREF _Toc101968577 \h </w:instrText>
            </w:r>
            <w:r w:rsidR="00A55895">
              <w:rPr>
                <w:noProof/>
                <w:webHidden/>
              </w:rPr>
            </w:r>
            <w:r w:rsidR="00A55895">
              <w:rPr>
                <w:noProof/>
                <w:webHidden/>
              </w:rPr>
              <w:fldChar w:fldCharType="separate"/>
            </w:r>
            <w:r w:rsidR="0077020B">
              <w:rPr>
                <w:noProof/>
                <w:webHidden/>
              </w:rPr>
              <w:t>17</w:t>
            </w:r>
            <w:r w:rsidR="00A55895">
              <w:rPr>
                <w:noProof/>
                <w:webHidden/>
              </w:rPr>
              <w:fldChar w:fldCharType="end"/>
            </w:r>
          </w:hyperlink>
        </w:p>
        <w:p w14:paraId="31D9CA3F" w14:textId="756B3202" w:rsidR="00A55895" w:rsidRDefault="009B64CC">
          <w:pPr>
            <w:pStyle w:val="TOC1"/>
            <w:tabs>
              <w:tab w:val="right" w:leader="dot" w:pos="9870"/>
            </w:tabs>
            <w:rPr>
              <w:rFonts w:eastAsiaTheme="minorEastAsia"/>
              <w:noProof/>
            </w:rPr>
          </w:pPr>
          <w:hyperlink w:anchor="_Toc101968578" w:history="1">
            <w:r w:rsidR="00A55895" w:rsidRPr="00E12389">
              <w:rPr>
                <w:rStyle w:val="Hyperlink"/>
                <w:rFonts w:cstheme="minorHAnsi"/>
                <w:b/>
                <w:bCs/>
                <w:noProof/>
              </w:rPr>
              <w:t>Index 1 – Pausing a Submittal Application</w:t>
            </w:r>
            <w:r w:rsidR="00A55895">
              <w:rPr>
                <w:noProof/>
                <w:webHidden/>
              </w:rPr>
              <w:tab/>
            </w:r>
            <w:r w:rsidR="00A55895">
              <w:rPr>
                <w:noProof/>
                <w:webHidden/>
              </w:rPr>
              <w:fldChar w:fldCharType="begin"/>
            </w:r>
            <w:r w:rsidR="00A55895">
              <w:rPr>
                <w:noProof/>
                <w:webHidden/>
              </w:rPr>
              <w:instrText xml:space="preserve"> PAGEREF _Toc101968578 \h </w:instrText>
            </w:r>
            <w:r w:rsidR="00A55895">
              <w:rPr>
                <w:noProof/>
                <w:webHidden/>
              </w:rPr>
            </w:r>
            <w:r w:rsidR="00A55895">
              <w:rPr>
                <w:noProof/>
                <w:webHidden/>
              </w:rPr>
              <w:fldChar w:fldCharType="separate"/>
            </w:r>
            <w:r w:rsidR="0077020B">
              <w:rPr>
                <w:noProof/>
                <w:webHidden/>
              </w:rPr>
              <w:t>18</w:t>
            </w:r>
            <w:r w:rsidR="00A55895">
              <w:rPr>
                <w:noProof/>
                <w:webHidden/>
              </w:rPr>
              <w:fldChar w:fldCharType="end"/>
            </w:r>
          </w:hyperlink>
        </w:p>
        <w:p w14:paraId="0B308E15" w14:textId="0C10B23F" w:rsidR="00A55895" w:rsidRDefault="009B64CC">
          <w:pPr>
            <w:pStyle w:val="TOC1"/>
            <w:tabs>
              <w:tab w:val="right" w:leader="dot" w:pos="9870"/>
            </w:tabs>
            <w:rPr>
              <w:rFonts w:eastAsiaTheme="minorEastAsia"/>
              <w:noProof/>
            </w:rPr>
          </w:pPr>
          <w:hyperlink w:anchor="_Toc101968579" w:history="1">
            <w:r w:rsidR="00A55895" w:rsidRPr="00E12389">
              <w:rPr>
                <w:rStyle w:val="Hyperlink"/>
                <w:rFonts w:cstheme="minorHAnsi"/>
                <w:b/>
                <w:bCs/>
                <w:noProof/>
              </w:rPr>
              <w:t>Index 2 – Continuing a Submittal Application</w:t>
            </w:r>
            <w:r w:rsidR="00A55895">
              <w:rPr>
                <w:noProof/>
                <w:webHidden/>
              </w:rPr>
              <w:tab/>
            </w:r>
            <w:r w:rsidR="00A55895">
              <w:rPr>
                <w:noProof/>
                <w:webHidden/>
              </w:rPr>
              <w:fldChar w:fldCharType="begin"/>
            </w:r>
            <w:r w:rsidR="00A55895">
              <w:rPr>
                <w:noProof/>
                <w:webHidden/>
              </w:rPr>
              <w:instrText xml:space="preserve"> PAGEREF _Toc101968579 \h </w:instrText>
            </w:r>
            <w:r w:rsidR="00A55895">
              <w:rPr>
                <w:noProof/>
                <w:webHidden/>
              </w:rPr>
            </w:r>
            <w:r w:rsidR="00A55895">
              <w:rPr>
                <w:noProof/>
                <w:webHidden/>
              </w:rPr>
              <w:fldChar w:fldCharType="separate"/>
            </w:r>
            <w:r w:rsidR="0077020B">
              <w:rPr>
                <w:noProof/>
                <w:webHidden/>
              </w:rPr>
              <w:t>19</w:t>
            </w:r>
            <w:r w:rsidR="00A55895">
              <w:rPr>
                <w:noProof/>
                <w:webHidden/>
              </w:rPr>
              <w:fldChar w:fldCharType="end"/>
            </w:r>
          </w:hyperlink>
        </w:p>
        <w:p w14:paraId="60C78222" w14:textId="58849A9E" w:rsidR="00A55895" w:rsidRDefault="009B64CC">
          <w:pPr>
            <w:pStyle w:val="TOC1"/>
            <w:tabs>
              <w:tab w:val="right" w:leader="dot" w:pos="9870"/>
            </w:tabs>
            <w:rPr>
              <w:rFonts w:eastAsiaTheme="minorEastAsia"/>
              <w:noProof/>
            </w:rPr>
          </w:pPr>
          <w:hyperlink w:anchor="_Toc101968580" w:history="1">
            <w:r w:rsidR="00A55895" w:rsidRPr="00E12389">
              <w:rPr>
                <w:rStyle w:val="Hyperlink"/>
                <w:rFonts w:cstheme="minorHAnsi"/>
                <w:b/>
                <w:bCs/>
                <w:noProof/>
              </w:rPr>
              <w:t>Index 3 – Uploading Additional Attachments After Initial Submittal</w:t>
            </w:r>
            <w:r w:rsidR="00A55895">
              <w:rPr>
                <w:noProof/>
                <w:webHidden/>
              </w:rPr>
              <w:tab/>
            </w:r>
            <w:r w:rsidR="00A55895">
              <w:rPr>
                <w:noProof/>
                <w:webHidden/>
              </w:rPr>
              <w:fldChar w:fldCharType="begin"/>
            </w:r>
            <w:r w:rsidR="00A55895">
              <w:rPr>
                <w:noProof/>
                <w:webHidden/>
              </w:rPr>
              <w:instrText xml:space="preserve"> PAGEREF _Toc101968580 \h </w:instrText>
            </w:r>
            <w:r w:rsidR="00A55895">
              <w:rPr>
                <w:noProof/>
                <w:webHidden/>
              </w:rPr>
            </w:r>
            <w:r w:rsidR="00A55895">
              <w:rPr>
                <w:noProof/>
                <w:webHidden/>
              </w:rPr>
              <w:fldChar w:fldCharType="separate"/>
            </w:r>
            <w:r w:rsidR="0077020B">
              <w:rPr>
                <w:noProof/>
                <w:webHidden/>
              </w:rPr>
              <w:t>21</w:t>
            </w:r>
            <w:r w:rsidR="00A55895">
              <w:rPr>
                <w:noProof/>
                <w:webHidden/>
              </w:rPr>
              <w:fldChar w:fldCharType="end"/>
            </w:r>
          </w:hyperlink>
        </w:p>
        <w:p w14:paraId="5D9827A5" w14:textId="60D84FA1" w:rsidR="00217F7F" w:rsidRDefault="007E1DB9">
          <w:pPr>
            <w:rPr>
              <w:b/>
              <w:bCs/>
              <w:noProof/>
            </w:rPr>
          </w:pPr>
          <w:r>
            <w:rPr>
              <w:b/>
              <w:bCs/>
              <w:noProof/>
            </w:rPr>
            <w:fldChar w:fldCharType="end"/>
          </w:r>
        </w:p>
      </w:sdtContent>
    </w:sdt>
    <w:p w14:paraId="6176C46C" w14:textId="4114117B" w:rsidR="007E1DB9" w:rsidRPr="00217F7F" w:rsidRDefault="007E1DB9">
      <w:r>
        <w:rPr>
          <w:rFonts w:cstheme="minorHAnsi"/>
          <w:b/>
          <w:bCs/>
          <w:color w:val="008080"/>
          <w:sz w:val="24"/>
          <w:szCs w:val="24"/>
        </w:rPr>
        <w:br w:type="page"/>
      </w:r>
    </w:p>
    <w:p w14:paraId="3BFF4AE1" w14:textId="74D898B8" w:rsidR="00512829" w:rsidRPr="00512829" w:rsidRDefault="009B64CC" w:rsidP="00512829">
      <w:pPr>
        <w:pStyle w:val="Heading1"/>
        <w:ind w:left="0"/>
        <w:rPr>
          <w:rFonts w:asciiTheme="minorHAnsi" w:hAnsiTheme="minorHAnsi" w:cstheme="minorHAnsi"/>
        </w:rPr>
      </w:pPr>
      <w:bookmarkStart w:id="0" w:name="_Toc101968564"/>
      <w:r>
        <w:rPr>
          <w:rFonts w:asciiTheme="minorHAnsi" w:hAnsiTheme="minorHAnsi" w:cstheme="minorHAnsi"/>
          <w:b/>
          <w:bCs/>
          <w:noProof/>
          <w:color w:val="008080"/>
          <w:sz w:val="24"/>
          <w:szCs w:val="24"/>
        </w:rPr>
        <w:lastRenderedPageBreak/>
        <w:pict w14:anchorId="0AF3A8B9">
          <v:shapetype id="_x0000_t202" coordsize="21600,21600" o:spt="202" path="m,l,21600r21600,l21600,xe">
            <v:stroke joinstyle="miter"/>
            <v:path gradientshapeok="t" o:connecttype="rect"/>
          </v:shapetype>
          <v:shape id="Text Box 263334405" o:spid="_x0000_s1405" type="#_x0000_t202" style="position:absolute;margin-left:4.8pt;margin-top:274pt;width:108.1pt;height:28.35pt;z-index:-251623424;visibility:visible;mso-wrap-distance-left:9pt;mso-wrap-distance-top:0;mso-wrap-distance-right:9pt;mso-wrap-distance-bottom:0;mso-position-horizontal-relative:margin;mso-position-vertical-relative:page;mso-width-relative:margin;mso-height-relative:margin;v-text-anchor:top" wrapcoords="-300 -1271 -300 22235 21900 22235 21900 -1271 -300 -1271" filled="f" strokecolor="red" strokeweight="2.25pt">
            <v:textbox style="mso-next-textbox:#Text Box 263334405">
              <w:txbxContent>
                <w:p w14:paraId="0A057E38" w14:textId="77777777" w:rsidR="00A55895" w:rsidRPr="005B30D7" w:rsidRDefault="00A55895" w:rsidP="00A55895">
                  <w:pPr>
                    <w:rPr>
                      <w:rFonts w:ascii="Arial" w:hAnsi="Arial" w:cs="Arial"/>
                      <w:color w:val="FF0000"/>
                    </w:rPr>
                  </w:pPr>
                </w:p>
              </w:txbxContent>
            </v:textbox>
            <w10:wrap type="through" anchorx="margin" anchory="page"/>
          </v:shape>
        </w:pict>
      </w:r>
      <w:r w:rsidR="00512829" w:rsidRPr="00512829">
        <w:rPr>
          <w:rFonts w:asciiTheme="minorHAnsi" w:hAnsiTheme="minorHAnsi" w:cstheme="minorHAnsi"/>
          <w:b/>
          <w:bCs/>
          <w:color w:val="008080"/>
          <w:sz w:val="24"/>
          <w:szCs w:val="24"/>
        </w:rPr>
        <w:t>Step 1 – Applying for the Permit</w:t>
      </w:r>
      <w:bookmarkEnd w:id="0"/>
    </w:p>
    <w:p w14:paraId="4254211C" w14:textId="0FC7D129" w:rsidR="00381A2F" w:rsidRDefault="009B64CC" w:rsidP="00381A2F">
      <w:pPr>
        <w:rPr>
          <w:sz w:val="24"/>
          <w:szCs w:val="24"/>
        </w:rPr>
      </w:pPr>
      <w:r>
        <w:rPr>
          <w:noProof/>
          <w:sz w:val="24"/>
          <w:szCs w:val="24"/>
        </w:rPr>
        <w:pict w14:anchorId="0AF3A8B9">
          <v:shape id="_x0000_s1406" type="#_x0000_t202" style="position:absolute;margin-left:80.8pt;margin-top:162.5pt;width:108.1pt;height:22.85pt;z-index:-251622400;visibility:visible;mso-wrap-distance-left:9pt;mso-wrap-distance-top:0;mso-wrap-distance-right:9pt;mso-wrap-distance-bottom:0;mso-position-horizontal-relative:margin;mso-position-vertical-relative:page;mso-width-relative:margin;mso-height-relative:margin;v-text-anchor:top" wrapcoords="-150 0 -150 20880 21600 20880 21600 0 -150 0" fillcolor="white [3212]" stroked="f" strokecolor="red" strokeweight="2.25pt">
            <v:textbox style="mso-next-textbox:#_x0000_s1406">
              <w:txbxContent>
                <w:p w14:paraId="4915AE6F" w14:textId="77777777" w:rsidR="00A55895" w:rsidRPr="005B30D7" w:rsidRDefault="00A55895" w:rsidP="00A55895">
                  <w:pPr>
                    <w:rPr>
                      <w:rFonts w:ascii="Arial" w:hAnsi="Arial" w:cs="Arial"/>
                      <w:color w:val="FF0000"/>
                    </w:rPr>
                  </w:pPr>
                </w:p>
              </w:txbxContent>
            </v:textbox>
            <w10:wrap type="through" anchorx="margin" anchory="page"/>
          </v:shape>
        </w:pict>
      </w:r>
      <w:r w:rsidR="00381A2F">
        <w:rPr>
          <w:sz w:val="24"/>
          <w:szCs w:val="24"/>
        </w:rPr>
        <w:t>Once you have logged into your account</w:t>
      </w:r>
      <w:r w:rsidR="008D5EAC">
        <w:rPr>
          <w:sz w:val="24"/>
          <w:szCs w:val="24"/>
        </w:rPr>
        <w:t xml:space="preserve">, </w:t>
      </w:r>
      <w:r w:rsidR="00381A2F">
        <w:rPr>
          <w:sz w:val="24"/>
          <w:szCs w:val="24"/>
        </w:rPr>
        <w:t>to begin your permit application</w:t>
      </w:r>
      <w:r w:rsidR="008D5EAC">
        <w:rPr>
          <w:sz w:val="24"/>
          <w:szCs w:val="24"/>
        </w:rPr>
        <w:t xml:space="preserve">, </w:t>
      </w:r>
      <w:r w:rsidR="00381A2F">
        <w:rPr>
          <w:sz w:val="24"/>
          <w:szCs w:val="24"/>
        </w:rPr>
        <w:t>click on the “Apply for Permit” button from the My Services page.</w:t>
      </w:r>
    </w:p>
    <w:p w14:paraId="0DF4CD12" w14:textId="036BE5EA" w:rsidR="00A55895" w:rsidRDefault="00A55895" w:rsidP="00381A2F">
      <w:pPr>
        <w:rPr>
          <w:sz w:val="24"/>
          <w:szCs w:val="24"/>
        </w:rPr>
      </w:pPr>
      <w:r w:rsidRPr="00E70664">
        <w:rPr>
          <w:rFonts w:cstheme="minorHAnsi"/>
          <w:b/>
          <w:bCs/>
          <w:noProof/>
          <w:color w:val="008080"/>
          <w:sz w:val="24"/>
          <w:szCs w:val="24"/>
        </w:rPr>
        <w:drawing>
          <wp:anchor distT="0" distB="0" distL="114300" distR="114300" simplePos="0" relativeHeight="251623424" behindDoc="1" locked="0" layoutInCell="1" allowOverlap="1" wp14:anchorId="5D5FE23A" wp14:editId="77894DE9">
            <wp:simplePos x="0" y="0"/>
            <wp:positionH relativeFrom="column">
              <wp:posOffset>0</wp:posOffset>
            </wp:positionH>
            <wp:positionV relativeFrom="paragraph">
              <wp:posOffset>222250</wp:posOffset>
            </wp:positionV>
            <wp:extent cx="6211570" cy="2601595"/>
            <wp:effectExtent l="38100" t="38100" r="17780" b="27305"/>
            <wp:wrapThrough wrapText="bothSides">
              <wp:wrapPolygon edited="0">
                <wp:start x="-132" y="-316"/>
                <wp:lineTo x="-132" y="21827"/>
                <wp:lineTo x="21662" y="21827"/>
                <wp:lineTo x="21662" y="-316"/>
                <wp:lineTo x="-132" y="-316"/>
              </wp:wrapPolygon>
            </wp:wrapThrough>
            <wp:docPr id="4" name="Picture 4"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websit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211570" cy="2601595"/>
                    </a:xfrm>
                    <a:prstGeom prst="rect">
                      <a:avLst/>
                    </a:prstGeom>
                    <a:ln w="25400">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3A9F6B4C" w14:textId="247CD106" w:rsidR="00A55895" w:rsidRDefault="00A55895">
      <w:pPr>
        <w:rPr>
          <w:sz w:val="24"/>
          <w:szCs w:val="24"/>
        </w:rPr>
      </w:pPr>
      <w:r>
        <w:rPr>
          <w:sz w:val="24"/>
          <w:szCs w:val="24"/>
        </w:rPr>
        <w:br w:type="page"/>
      </w:r>
    </w:p>
    <w:p w14:paraId="5DEF92E2" w14:textId="2FC39F32" w:rsidR="00F30A6A" w:rsidRPr="00512829" w:rsidRDefault="00F30A6A" w:rsidP="00F30A6A">
      <w:pPr>
        <w:pStyle w:val="Heading1"/>
        <w:ind w:left="0"/>
        <w:rPr>
          <w:rFonts w:asciiTheme="minorHAnsi" w:hAnsiTheme="minorHAnsi" w:cstheme="minorHAnsi"/>
        </w:rPr>
      </w:pPr>
      <w:bookmarkStart w:id="1" w:name="_Toc101968565"/>
      <w:r w:rsidRPr="00E70664">
        <w:rPr>
          <w:rFonts w:asciiTheme="minorHAnsi" w:hAnsiTheme="minorHAnsi" w:cstheme="minorHAnsi"/>
          <w:b/>
          <w:bCs/>
          <w:color w:val="008080"/>
          <w:sz w:val="24"/>
          <w:szCs w:val="24"/>
        </w:rPr>
        <w:lastRenderedPageBreak/>
        <w:t>Step 2 - Choosing the Application Type</w:t>
      </w:r>
      <w:bookmarkEnd w:id="1"/>
    </w:p>
    <w:p w14:paraId="07FE7CE6" w14:textId="3B9B7A9B" w:rsidR="00405B4E" w:rsidRDefault="00E0298E" w:rsidP="00E0298E">
      <w:pPr>
        <w:pStyle w:val="BodyText"/>
        <w:spacing w:line="259" w:lineRule="auto"/>
        <w:ind w:left="0" w:right="158"/>
        <w:rPr>
          <w:spacing w:val="-1"/>
        </w:rPr>
      </w:pPr>
      <w:r>
        <w:rPr>
          <w:spacing w:val="-1"/>
        </w:rPr>
        <w:t xml:space="preserve">On the next page you will be presented with the option to </w:t>
      </w:r>
      <w:r w:rsidR="00405B4E">
        <w:rPr>
          <w:spacing w:val="-1"/>
        </w:rPr>
        <w:t xml:space="preserve">select between different Public Works Folders.  You will need to make </w:t>
      </w:r>
      <w:r w:rsidR="001474FB">
        <w:rPr>
          <w:spacing w:val="-1"/>
        </w:rPr>
        <w:t>the following selections:</w:t>
      </w:r>
    </w:p>
    <w:p w14:paraId="6F96A26A" w14:textId="200FD014" w:rsidR="00836742" w:rsidRPr="00836742" w:rsidRDefault="00836742" w:rsidP="004742B6">
      <w:pPr>
        <w:pStyle w:val="BodyText"/>
        <w:numPr>
          <w:ilvl w:val="0"/>
          <w:numId w:val="5"/>
        </w:numPr>
        <w:spacing w:line="259" w:lineRule="auto"/>
        <w:ind w:right="30"/>
        <w:rPr>
          <w:rFonts w:asciiTheme="minorHAnsi" w:hAnsiTheme="minorHAnsi" w:cstheme="minorHAnsi"/>
          <w:spacing w:val="-1"/>
        </w:rPr>
      </w:pPr>
      <w:r>
        <w:rPr>
          <w:rFonts w:asciiTheme="minorHAnsi" w:hAnsiTheme="minorHAnsi" w:cstheme="minorHAnsi"/>
          <w:b/>
          <w:bCs/>
          <w:spacing w:val="-1"/>
        </w:rPr>
        <w:t>Apply on Behalf of</w:t>
      </w:r>
      <w:r>
        <w:rPr>
          <w:rFonts w:asciiTheme="minorHAnsi" w:hAnsiTheme="minorHAnsi" w:cstheme="minorHAnsi"/>
          <w:spacing w:val="-1"/>
        </w:rPr>
        <w:t xml:space="preserve"> – If you see this dropdown then your account has been added as a </w:t>
      </w:r>
      <w:r w:rsidR="005B2B0A">
        <w:rPr>
          <w:rFonts w:asciiTheme="minorHAnsi" w:hAnsiTheme="minorHAnsi" w:cstheme="minorHAnsi"/>
          <w:spacing w:val="-1"/>
        </w:rPr>
        <w:t xml:space="preserve">member to an organization.  Depending on the type of membership you have been granted </w:t>
      </w:r>
      <w:r w:rsidR="00935E13">
        <w:rPr>
          <w:rFonts w:asciiTheme="minorHAnsi" w:hAnsiTheme="minorHAnsi" w:cstheme="minorHAnsi"/>
          <w:spacing w:val="-1"/>
        </w:rPr>
        <w:t xml:space="preserve">will determine if you are considered the Applicant or Contact of the application.  See </w:t>
      </w:r>
      <w:r w:rsidR="0092273E">
        <w:rPr>
          <w:rFonts w:asciiTheme="minorHAnsi" w:hAnsiTheme="minorHAnsi" w:cstheme="minorHAnsi"/>
          <w:spacing w:val="-1"/>
        </w:rPr>
        <w:t xml:space="preserve">the </w:t>
      </w:r>
      <w:hyperlink r:id="rId12" w:history="1">
        <w:r w:rsidR="0092273E" w:rsidRPr="000A6412">
          <w:rPr>
            <w:rStyle w:val="Hyperlink"/>
            <w:rFonts w:asciiTheme="minorHAnsi" w:hAnsiTheme="minorHAnsi" w:cstheme="minorHAnsi"/>
            <w:spacing w:val="-1"/>
          </w:rPr>
          <w:t xml:space="preserve">Apply on Behalf of </w:t>
        </w:r>
        <w:r w:rsidR="000A6412">
          <w:rPr>
            <w:rStyle w:val="Hyperlink"/>
            <w:rFonts w:asciiTheme="minorHAnsi" w:hAnsiTheme="minorHAnsi" w:cstheme="minorHAnsi"/>
            <w:spacing w:val="-1"/>
          </w:rPr>
          <w:t>G</w:t>
        </w:r>
        <w:r w:rsidR="00935E13" w:rsidRPr="000A6412">
          <w:rPr>
            <w:rStyle w:val="Hyperlink"/>
            <w:rFonts w:asciiTheme="minorHAnsi" w:hAnsiTheme="minorHAnsi" w:cstheme="minorHAnsi"/>
            <w:spacing w:val="-1"/>
          </w:rPr>
          <w:t>uide</w:t>
        </w:r>
      </w:hyperlink>
      <w:r w:rsidR="00935E13">
        <w:rPr>
          <w:rFonts w:asciiTheme="minorHAnsi" w:hAnsiTheme="minorHAnsi" w:cstheme="minorHAnsi"/>
          <w:spacing w:val="-1"/>
        </w:rPr>
        <w:t xml:space="preserve"> for more information.  </w:t>
      </w:r>
      <w:r w:rsidR="00935E13">
        <w:rPr>
          <w:rFonts w:asciiTheme="minorHAnsi" w:hAnsiTheme="minorHAnsi" w:cstheme="minorHAnsi"/>
          <w:b/>
          <w:bCs/>
          <w:spacing w:val="-1"/>
        </w:rPr>
        <w:t xml:space="preserve">Note: </w:t>
      </w:r>
      <w:r w:rsidR="00935E13">
        <w:rPr>
          <w:rFonts w:asciiTheme="minorHAnsi" w:hAnsiTheme="minorHAnsi" w:cstheme="minorHAnsi"/>
          <w:spacing w:val="-1"/>
        </w:rPr>
        <w:t>Public Utilities Permits requires the use of this feature.</w:t>
      </w:r>
    </w:p>
    <w:p w14:paraId="4B2E5687" w14:textId="5130E0E7" w:rsidR="009C30CA" w:rsidRPr="00836742" w:rsidRDefault="009C30CA" w:rsidP="009C30CA">
      <w:pPr>
        <w:pStyle w:val="BodyText"/>
        <w:numPr>
          <w:ilvl w:val="0"/>
          <w:numId w:val="5"/>
        </w:numPr>
        <w:spacing w:line="259" w:lineRule="auto"/>
        <w:ind w:right="158"/>
        <w:rPr>
          <w:rFonts w:asciiTheme="minorHAnsi" w:hAnsiTheme="minorHAnsi" w:cstheme="minorHAnsi"/>
          <w:spacing w:val="-1"/>
        </w:rPr>
      </w:pPr>
      <w:r w:rsidRPr="00836742">
        <w:rPr>
          <w:rFonts w:asciiTheme="minorHAnsi" w:hAnsiTheme="minorHAnsi" w:cstheme="minorHAnsi"/>
          <w:b/>
          <w:bCs/>
          <w:color w:val="000000"/>
          <w:shd w:val="clear" w:color="auto" w:fill="FFFFFF"/>
        </w:rPr>
        <w:t>Select an Application Group</w:t>
      </w:r>
      <w:r w:rsidRPr="00836742">
        <w:rPr>
          <w:rFonts w:asciiTheme="minorHAnsi" w:hAnsiTheme="minorHAnsi" w:cstheme="minorHAnsi"/>
          <w:color w:val="000000"/>
          <w:shd w:val="clear" w:color="auto" w:fill="FFFFFF"/>
        </w:rPr>
        <w:t xml:space="preserve"> – As this guide is for Public Works you will select </w:t>
      </w:r>
      <w:r w:rsidR="002D7949" w:rsidRPr="00836742">
        <w:rPr>
          <w:rFonts w:asciiTheme="minorHAnsi" w:hAnsiTheme="minorHAnsi" w:cstheme="minorHAnsi"/>
          <w:color w:val="000000"/>
          <w:shd w:val="clear" w:color="auto" w:fill="FFFFFF"/>
        </w:rPr>
        <w:t>Public Works from this drop down.</w:t>
      </w:r>
    </w:p>
    <w:p w14:paraId="175A219D" w14:textId="4DB556EC" w:rsidR="002D7949" w:rsidRPr="00836742" w:rsidRDefault="002D7949" w:rsidP="009C30CA">
      <w:pPr>
        <w:pStyle w:val="BodyText"/>
        <w:numPr>
          <w:ilvl w:val="0"/>
          <w:numId w:val="5"/>
        </w:numPr>
        <w:spacing w:line="259" w:lineRule="auto"/>
        <w:ind w:right="158"/>
        <w:rPr>
          <w:rFonts w:asciiTheme="minorHAnsi" w:hAnsiTheme="minorHAnsi" w:cstheme="minorHAnsi"/>
          <w:spacing w:val="-1"/>
        </w:rPr>
      </w:pPr>
      <w:r w:rsidRPr="00836742">
        <w:rPr>
          <w:rFonts w:asciiTheme="minorHAnsi" w:hAnsiTheme="minorHAnsi" w:cstheme="minorHAnsi"/>
          <w:b/>
          <w:bCs/>
          <w:color w:val="000000"/>
          <w:shd w:val="clear" w:color="auto" w:fill="FFFFFF"/>
        </w:rPr>
        <w:t>Select an Application Type</w:t>
      </w:r>
      <w:r w:rsidRPr="00836742">
        <w:rPr>
          <w:rFonts w:asciiTheme="minorHAnsi" w:hAnsiTheme="minorHAnsi" w:cstheme="minorHAnsi"/>
          <w:color w:val="000000"/>
          <w:shd w:val="clear" w:color="auto" w:fill="FFFFFF"/>
        </w:rPr>
        <w:t xml:space="preserve"> </w:t>
      </w:r>
      <w:r w:rsidR="00BE37E3" w:rsidRPr="00836742">
        <w:rPr>
          <w:rFonts w:asciiTheme="minorHAnsi" w:hAnsiTheme="minorHAnsi" w:cstheme="minorHAnsi"/>
          <w:color w:val="000000"/>
          <w:shd w:val="clear" w:color="auto" w:fill="FFFFFF"/>
        </w:rPr>
        <w:t>–</w:t>
      </w:r>
      <w:r w:rsidRPr="00836742">
        <w:rPr>
          <w:rFonts w:asciiTheme="minorHAnsi" w:hAnsiTheme="minorHAnsi" w:cstheme="minorHAnsi"/>
          <w:color w:val="000000"/>
          <w:shd w:val="clear" w:color="auto" w:fill="FFFFFF"/>
        </w:rPr>
        <w:t xml:space="preserve"> </w:t>
      </w:r>
      <w:r w:rsidR="00BE37E3" w:rsidRPr="00836742">
        <w:rPr>
          <w:rFonts w:asciiTheme="minorHAnsi" w:hAnsiTheme="minorHAnsi" w:cstheme="minorHAnsi"/>
          <w:color w:val="000000"/>
          <w:shd w:val="clear" w:color="auto" w:fill="FFFFFF"/>
        </w:rPr>
        <w:t xml:space="preserve">This is where you will select the Public Works application.  To see the different permits offered visit the </w:t>
      </w:r>
      <w:hyperlink r:id="rId13" w:history="1">
        <w:r w:rsidR="00BE37E3" w:rsidRPr="00836742">
          <w:rPr>
            <w:rStyle w:val="Hyperlink"/>
            <w:rFonts w:asciiTheme="minorHAnsi" w:hAnsiTheme="minorHAnsi" w:cstheme="minorHAnsi"/>
            <w:shd w:val="clear" w:color="auto" w:fill="FFFFFF"/>
          </w:rPr>
          <w:t xml:space="preserve">Public Works </w:t>
        </w:r>
        <w:r w:rsidR="00583899" w:rsidRPr="00836742">
          <w:rPr>
            <w:rStyle w:val="Hyperlink"/>
            <w:rFonts w:asciiTheme="minorHAnsi" w:hAnsiTheme="minorHAnsi" w:cstheme="minorHAnsi"/>
            <w:shd w:val="clear" w:color="auto" w:fill="FFFFFF"/>
          </w:rPr>
          <w:t>Online Application</w:t>
        </w:r>
      </w:hyperlink>
      <w:r w:rsidR="00583899" w:rsidRPr="00836742">
        <w:rPr>
          <w:rFonts w:asciiTheme="minorHAnsi" w:hAnsiTheme="minorHAnsi" w:cstheme="minorHAnsi"/>
          <w:color w:val="000000"/>
          <w:shd w:val="clear" w:color="auto" w:fill="FFFFFF"/>
        </w:rPr>
        <w:t xml:space="preserve"> page.</w:t>
      </w:r>
    </w:p>
    <w:p w14:paraId="5E1A6C3A" w14:textId="0FC598A5" w:rsidR="00583899" w:rsidRPr="00836742" w:rsidRDefault="00F0671C" w:rsidP="009C30CA">
      <w:pPr>
        <w:pStyle w:val="BodyText"/>
        <w:numPr>
          <w:ilvl w:val="0"/>
          <w:numId w:val="5"/>
        </w:numPr>
        <w:spacing w:line="259" w:lineRule="auto"/>
        <w:ind w:right="158"/>
        <w:rPr>
          <w:rFonts w:asciiTheme="minorHAnsi" w:hAnsiTheme="minorHAnsi" w:cstheme="minorHAnsi"/>
          <w:spacing w:val="-1"/>
        </w:rPr>
      </w:pPr>
      <w:r w:rsidRPr="00836742">
        <w:rPr>
          <w:rFonts w:asciiTheme="minorHAnsi" w:hAnsiTheme="minorHAnsi" w:cstheme="minorHAnsi"/>
          <w:b/>
          <w:bCs/>
          <w:color w:val="000000"/>
          <w:shd w:val="clear" w:color="auto" w:fill="FFFFFF"/>
        </w:rPr>
        <w:t>Select an Application Sub Type</w:t>
      </w:r>
      <w:r w:rsidRPr="00836742">
        <w:rPr>
          <w:rFonts w:asciiTheme="minorHAnsi" w:hAnsiTheme="minorHAnsi" w:cstheme="minorHAnsi"/>
          <w:color w:val="000000"/>
          <w:shd w:val="clear" w:color="auto" w:fill="FFFFFF"/>
        </w:rPr>
        <w:t xml:space="preserve"> – These are the different types of permits for the Application Type you are applying for.</w:t>
      </w:r>
    </w:p>
    <w:p w14:paraId="2A7DA45F" w14:textId="52E783D5" w:rsidR="00836742" w:rsidRDefault="00A90B6C" w:rsidP="00F0047F">
      <w:pPr>
        <w:pStyle w:val="BodyText"/>
        <w:numPr>
          <w:ilvl w:val="0"/>
          <w:numId w:val="5"/>
        </w:numPr>
        <w:spacing w:line="259" w:lineRule="auto"/>
        <w:ind w:right="30"/>
        <w:rPr>
          <w:spacing w:val="-1"/>
        </w:rPr>
      </w:pPr>
      <w:r w:rsidRPr="009E40FA">
        <w:rPr>
          <w:b/>
          <w:bCs/>
          <w:spacing w:val="-1"/>
        </w:rPr>
        <w:t>Select an Application Work Type (if Applicable)</w:t>
      </w:r>
      <w:r>
        <w:rPr>
          <w:spacing w:val="-1"/>
        </w:rPr>
        <w:t xml:space="preserve"> – This is where you select </w:t>
      </w:r>
      <w:r w:rsidR="00485324">
        <w:rPr>
          <w:spacing w:val="-1"/>
        </w:rPr>
        <w:t>additional information for the permit application.  For Development the options are typically either Residential or Non-Residential</w:t>
      </w:r>
      <w:r w:rsidR="003A13B9">
        <w:rPr>
          <w:spacing w:val="-1"/>
        </w:rPr>
        <w:t xml:space="preserve">.  If your project is residential only or mixed use, select the “Residential” work type.  Public Utilities permits will </w:t>
      </w:r>
      <w:r w:rsidR="009E40FA">
        <w:rPr>
          <w:spacing w:val="-1"/>
        </w:rPr>
        <w:t>have different options.  See the Public Utilities instructions for more</w:t>
      </w:r>
      <w:r w:rsidR="00F0047F">
        <w:rPr>
          <w:spacing w:val="-1"/>
        </w:rPr>
        <w:t xml:space="preserve"> </w:t>
      </w:r>
      <w:r w:rsidR="009E40FA">
        <w:rPr>
          <w:spacing w:val="-1"/>
        </w:rPr>
        <w:t>information.</w:t>
      </w:r>
    </w:p>
    <w:p w14:paraId="62B518E7" w14:textId="32BCA852" w:rsidR="006E4A1D" w:rsidRDefault="009B64CC" w:rsidP="000B11B9">
      <w:pPr>
        <w:spacing w:before="9"/>
        <w:ind w:left="7380"/>
        <w:rPr>
          <w:noProof/>
        </w:rPr>
      </w:pPr>
      <w:r>
        <w:rPr>
          <w:noProof/>
        </w:rPr>
        <w:pict w14:anchorId="0AF3A8B9">
          <v:shape id="_x0000_s1131" type="#_x0000_t202" style="position:absolute;left:0;text-align:left;margin-left:148.95pt;margin-top:80.65pt;width:27.45pt;height:247.25pt;z-index:251631616;visibility:visible;mso-wrap-distance-left:9pt;mso-wrap-distance-top:0;mso-wrap-distance-right:9pt;mso-wrap-distance-bottom:0;mso-position-horizontal-relative:margin;mso-position-vertical-relative:text;mso-width-relative:margin;mso-height-relative:margin;v-text-anchor:top" filled="f" stroked="f" strokecolor="red" strokeweight="2.25pt">
            <v:textbox style="mso-next-textbox:#_x0000_s1131">
              <w:txbxContent>
                <w:p w14:paraId="4D8EB5E1" w14:textId="032BE7BC" w:rsidR="00980860" w:rsidRDefault="00F76211" w:rsidP="00980860">
                  <w:pPr>
                    <w:rPr>
                      <w:rFonts w:ascii="Arial" w:hAnsi="Arial" w:cs="Arial"/>
                      <w:color w:val="FF0000"/>
                    </w:rPr>
                  </w:pPr>
                  <w:r>
                    <w:rPr>
                      <w:rFonts w:ascii="Arial" w:hAnsi="Arial" w:cs="Arial"/>
                      <w:color w:val="FF0000"/>
                    </w:rPr>
                    <w:t>1</w:t>
                  </w:r>
                </w:p>
                <w:p w14:paraId="4665C933" w14:textId="49E48252" w:rsidR="000B11B9" w:rsidRDefault="000B11B9" w:rsidP="00980860">
                  <w:pPr>
                    <w:rPr>
                      <w:rFonts w:ascii="Arial" w:hAnsi="Arial" w:cs="Arial"/>
                      <w:color w:val="FF0000"/>
                    </w:rPr>
                  </w:pPr>
                </w:p>
                <w:p w14:paraId="5E6857A2" w14:textId="63F6C581" w:rsidR="000B11B9" w:rsidRDefault="000B11B9" w:rsidP="00980860">
                  <w:pPr>
                    <w:rPr>
                      <w:rFonts w:ascii="Arial" w:hAnsi="Arial" w:cs="Arial"/>
                      <w:color w:val="FF0000"/>
                    </w:rPr>
                  </w:pPr>
                </w:p>
                <w:p w14:paraId="0D03D609" w14:textId="6736C785" w:rsidR="000B11B9" w:rsidRDefault="000B11B9" w:rsidP="00980860">
                  <w:pPr>
                    <w:rPr>
                      <w:rFonts w:ascii="Arial" w:hAnsi="Arial" w:cs="Arial"/>
                      <w:color w:val="FF0000"/>
                    </w:rPr>
                  </w:pPr>
                </w:p>
                <w:p w14:paraId="3B91389F" w14:textId="4D35F68A" w:rsidR="000B11B9" w:rsidRDefault="000B11B9" w:rsidP="00980860">
                  <w:pPr>
                    <w:rPr>
                      <w:rFonts w:ascii="Arial" w:hAnsi="Arial" w:cs="Arial"/>
                      <w:color w:val="FF0000"/>
                    </w:rPr>
                  </w:pPr>
                </w:p>
                <w:p w14:paraId="2A3FF09D" w14:textId="71FE80C3" w:rsidR="000B11B9" w:rsidRDefault="000B11B9" w:rsidP="00980860">
                  <w:pPr>
                    <w:rPr>
                      <w:rFonts w:ascii="Arial" w:hAnsi="Arial" w:cs="Arial"/>
                      <w:color w:val="FF0000"/>
                    </w:rPr>
                  </w:pPr>
                </w:p>
                <w:p w14:paraId="4B9EAEDA" w14:textId="21A6BE55" w:rsidR="000B11B9" w:rsidRDefault="000B11B9" w:rsidP="00980860">
                  <w:pPr>
                    <w:rPr>
                      <w:rFonts w:ascii="Arial" w:hAnsi="Arial" w:cs="Arial"/>
                      <w:color w:val="FF0000"/>
                    </w:rPr>
                  </w:pPr>
                </w:p>
                <w:p w14:paraId="14E09441" w14:textId="6616B3B2" w:rsidR="000B11B9" w:rsidRDefault="000B11B9" w:rsidP="00980860">
                  <w:pPr>
                    <w:rPr>
                      <w:rFonts w:ascii="Arial" w:hAnsi="Arial" w:cs="Arial"/>
                      <w:color w:val="FF0000"/>
                    </w:rPr>
                  </w:pPr>
                  <w:r>
                    <w:rPr>
                      <w:rFonts w:ascii="Arial" w:hAnsi="Arial" w:cs="Arial"/>
                      <w:color w:val="FF0000"/>
                    </w:rPr>
                    <w:t>2</w:t>
                  </w:r>
                </w:p>
                <w:p w14:paraId="0FF8A449" w14:textId="50C33838" w:rsidR="000B11B9" w:rsidRDefault="000B11B9" w:rsidP="00980860">
                  <w:pPr>
                    <w:rPr>
                      <w:rFonts w:ascii="Arial" w:hAnsi="Arial" w:cs="Arial"/>
                      <w:color w:val="FF0000"/>
                    </w:rPr>
                  </w:pPr>
                </w:p>
                <w:p w14:paraId="6C50A2EB" w14:textId="6C8704C2" w:rsidR="000B11B9" w:rsidRDefault="000B11B9" w:rsidP="00980860">
                  <w:pPr>
                    <w:rPr>
                      <w:rFonts w:ascii="Arial" w:hAnsi="Arial" w:cs="Arial"/>
                      <w:color w:val="FF0000"/>
                    </w:rPr>
                  </w:pPr>
                </w:p>
                <w:p w14:paraId="12CE7C31" w14:textId="167F2511" w:rsidR="000B11B9" w:rsidRDefault="000B11B9" w:rsidP="000B11B9">
                  <w:pPr>
                    <w:spacing w:line="180" w:lineRule="auto"/>
                    <w:rPr>
                      <w:rFonts w:ascii="Arial" w:hAnsi="Arial" w:cs="Arial"/>
                      <w:color w:val="FF0000"/>
                    </w:rPr>
                  </w:pPr>
                </w:p>
                <w:p w14:paraId="26BDB8AC" w14:textId="7336CD4B" w:rsidR="000B11B9" w:rsidRDefault="000B11B9" w:rsidP="00980860">
                  <w:pPr>
                    <w:rPr>
                      <w:rFonts w:ascii="Arial" w:hAnsi="Arial" w:cs="Arial"/>
                      <w:color w:val="FF0000"/>
                    </w:rPr>
                  </w:pPr>
                  <w:r>
                    <w:rPr>
                      <w:rFonts w:ascii="Arial" w:hAnsi="Arial" w:cs="Arial"/>
                      <w:color w:val="FF0000"/>
                    </w:rPr>
                    <w:t>3</w:t>
                  </w:r>
                </w:p>
                <w:p w14:paraId="186EAC90" w14:textId="68DEBC98" w:rsidR="000B11B9" w:rsidRDefault="000B11B9" w:rsidP="00980860">
                  <w:pPr>
                    <w:rPr>
                      <w:rFonts w:ascii="Arial" w:hAnsi="Arial" w:cs="Arial"/>
                      <w:color w:val="FF0000"/>
                    </w:rPr>
                  </w:pPr>
                </w:p>
                <w:p w14:paraId="43F5FA78" w14:textId="4E96B2F9" w:rsidR="000B11B9" w:rsidRDefault="000B11B9" w:rsidP="00980860">
                  <w:pPr>
                    <w:rPr>
                      <w:rFonts w:ascii="Arial" w:hAnsi="Arial" w:cs="Arial"/>
                      <w:color w:val="FF0000"/>
                    </w:rPr>
                  </w:pPr>
                </w:p>
                <w:p w14:paraId="1C08F35B" w14:textId="77777777" w:rsidR="000B11B9" w:rsidRDefault="000B11B9" w:rsidP="000B11B9">
                  <w:pPr>
                    <w:spacing w:line="120" w:lineRule="auto"/>
                    <w:rPr>
                      <w:rFonts w:ascii="Arial" w:hAnsi="Arial" w:cs="Arial"/>
                      <w:color w:val="FF0000"/>
                    </w:rPr>
                  </w:pPr>
                </w:p>
                <w:p w14:paraId="065CCB15" w14:textId="401C62D9" w:rsidR="000B11B9" w:rsidRDefault="000B11B9" w:rsidP="00980860">
                  <w:pPr>
                    <w:rPr>
                      <w:rFonts w:ascii="Arial" w:hAnsi="Arial" w:cs="Arial"/>
                      <w:color w:val="FF0000"/>
                    </w:rPr>
                  </w:pPr>
                  <w:r>
                    <w:rPr>
                      <w:rFonts w:ascii="Arial" w:hAnsi="Arial" w:cs="Arial"/>
                      <w:color w:val="FF0000"/>
                    </w:rPr>
                    <w:t>4</w:t>
                  </w:r>
                </w:p>
                <w:p w14:paraId="70D23824" w14:textId="4BC0BA5C" w:rsidR="000B11B9" w:rsidRDefault="000B11B9" w:rsidP="00980860">
                  <w:pPr>
                    <w:rPr>
                      <w:rFonts w:ascii="Arial" w:hAnsi="Arial" w:cs="Arial"/>
                      <w:color w:val="FF0000"/>
                    </w:rPr>
                  </w:pPr>
                </w:p>
                <w:p w14:paraId="3BBA29DF" w14:textId="6FE530AB" w:rsidR="000B11B9" w:rsidRDefault="000B11B9" w:rsidP="00980860">
                  <w:pPr>
                    <w:rPr>
                      <w:rFonts w:ascii="Arial" w:hAnsi="Arial" w:cs="Arial"/>
                      <w:color w:val="FF0000"/>
                    </w:rPr>
                  </w:pPr>
                </w:p>
                <w:p w14:paraId="0FF52826" w14:textId="2C8D67AD" w:rsidR="000B11B9" w:rsidRDefault="000B11B9" w:rsidP="000B11B9">
                  <w:pPr>
                    <w:spacing w:line="120" w:lineRule="auto"/>
                    <w:rPr>
                      <w:rFonts w:ascii="Arial" w:hAnsi="Arial" w:cs="Arial"/>
                      <w:color w:val="FF0000"/>
                    </w:rPr>
                  </w:pPr>
                </w:p>
                <w:p w14:paraId="47CF2F83" w14:textId="725EA25B" w:rsidR="000B11B9" w:rsidRPr="005B30D7" w:rsidRDefault="000B11B9" w:rsidP="00980860">
                  <w:pPr>
                    <w:rPr>
                      <w:rFonts w:ascii="Arial" w:hAnsi="Arial" w:cs="Arial"/>
                      <w:color w:val="FF0000"/>
                    </w:rPr>
                  </w:pPr>
                  <w:r>
                    <w:rPr>
                      <w:rFonts w:ascii="Arial" w:hAnsi="Arial" w:cs="Arial"/>
                      <w:color w:val="FF0000"/>
                    </w:rPr>
                    <w:t>5</w:t>
                  </w:r>
                </w:p>
              </w:txbxContent>
            </v:textbox>
            <w10:wrap anchorx="margin"/>
          </v:shape>
        </w:pict>
      </w:r>
      <w:r w:rsidR="000B11B9">
        <w:rPr>
          <w:noProof/>
        </w:rPr>
        <w:drawing>
          <wp:anchor distT="0" distB="0" distL="114300" distR="114300" simplePos="0" relativeHeight="251621376" behindDoc="0" locked="0" layoutInCell="1" allowOverlap="1" wp14:anchorId="3B69AEA1" wp14:editId="697EECFC">
            <wp:simplePos x="0" y="0"/>
            <wp:positionH relativeFrom="column">
              <wp:posOffset>43815</wp:posOffset>
            </wp:positionH>
            <wp:positionV relativeFrom="paragraph">
              <wp:posOffset>219075</wp:posOffset>
            </wp:positionV>
            <wp:extent cx="6203315" cy="4008755"/>
            <wp:effectExtent l="38100" t="38100" r="26035" b="10795"/>
            <wp:wrapThrough wrapText="bothSides">
              <wp:wrapPolygon edited="0">
                <wp:start x="-133" y="-205"/>
                <wp:lineTo x="-133" y="21658"/>
                <wp:lineTo x="21691" y="21658"/>
                <wp:lineTo x="21691" y="-205"/>
                <wp:lineTo x="-133" y="-205"/>
              </wp:wrapPolygon>
            </wp:wrapThrough>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rotWithShape="1">
                    <a:blip r:embed="rId14">
                      <a:extLst>
                        <a:ext uri="{28A0092B-C50C-407E-A947-70E740481C1C}">
                          <a14:useLocalDpi xmlns:a14="http://schemas.microsoft.com/office/drawing/2010/main" val="0"/>
                        </a:ext>
                      </a:extLst>
                    </a:blip>
                    <a:srcRect l="177" r="-392"/>
                    <a:stretch/>
                  </pic:blipFill>
                  <pic:spPr bwMode="auto">
                    <a:xfrm>
                      <a:off x="0" y="0"/>
                      <a:ext cx="6203315" cy="4008755"/>
                    </a:xfrm>
                    <a:prstGeom prst="rect">
                      <a:avLst/>
                    </a:prstGeom>
                    <a:ln w="25400"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D06594" w14:textId="77777777" w:rsidR="005C33C7" w:rsidRDefault="005C33C7">
      <w:pPr>
        <w:rPr>
          <w:rFonts w:eastAsia="Dubai Medium" w:cstheme="minorHAnsi"/>
          <w:b/>
          <w:bCs/>
          <w:color w:val="008080"/>
          <w:sz w:val="24"/>
          <w:szCs w:val="24"/>
        </w:rPr>
      </w:pPr>
      <w:r>
        <w:rPr>
          <w:rFonts w:cstheme="minorHAnsi"/>
          <w:b/>
          <w:bCs/>
          <w:color w:val="008080"/>
          <w:sz w:val="24"/>
          <w:szCs w:val="24"/>
        </w:rPr>
        <w:br w:type="page"/>
      </w:r>
    </w:p>
    <w:p w14:paraId="7A6F5A43" w14:textId="10641042" w:rsidR="00CB4559" w:rsidRPr="00F85467" w:rsidRDefault="00512829" w:rsidP="00512829">
      <w:pPr>
        <w:pStyle w:val="Heading1"/>
        <w:ind w:left="0"/>
        <w:rPr>
          <w:b/>
          <w:bCs/>
          <w:color w:val="008080"/>
          <w:sz w:val="24"/>
          <w:szCs w:val="24"/>
        </w:rPr>
      </w:pPr>
      <w:bookmarkStart w:id="2" w:name="_Step_3_–"/>
      <w:bookmarkStart w:id="3" w:name="_Toc101968566"/>
      <w:bookmarkEnd w:id="2"/>
      <w:r w:rsidRPr="00512829">
        <w:rPr>
          <w:rFonts w:asciiTheme="minorHAnsi" w:hAnsiTheme="minorHAnsi" w:cstheme="minorHAnsi"/>
          <w:b/>
          <w:bCs/>
          <w:color w:val="008080"/>
          <w:sz w:val="24"/>
          <w:szCs w:val="24"/>
        </w:rPr>
        <w:lastRenderedPageBreak/>
        <w:t>Step 3 – Select Your Primary Property</w:t>
      </w:r>
      <w:bookmarkEnd w:id="3"/>
    </w:p>
    <w:p w14:paraId="6C805DA4" w14:textId="34B4C45E" w:rsidR="001D222E" w:rsidRDefault="00CB4559" w:rsidP="00CB4559">
      <w:pPr>
        <w:pStyle w:val="BodyText"/>
        <w:spacing w:line="259" w:lineRule="auto"/>
        <w:ind w:left="0" w:right="158"/>
        <w:rPr>
          <w:spacing w:val="-1"/>
        </w:rPr>
      </w:pPr>
      <w:r>
        <w:rPr>
          <w:spacing w:val="-1"/>
        </w:rPr>
        <w:t>On the next page you will be asked to search for a property that will be made your “Primary” property.  Th</w:t>
      </w:r>
      <w:r w:rsidR="005E4D29">
        <w:rPr>
          <w:spacing w:val="-1"/>
        </w:rPr>
        <w:t xml:space="preserve">e property you select should be one that is the largest of the parcels you are proposing the work on.  However, you may select any property, street segment or street intersection </w:t>
      </w:r>
      <w:r w:rsidR="001D222E">
        <w:rPr>
          <w:spacing w:val="-1"/>
        </w:rPr>
        <w:t xml:space="preserve">as your primary property.  </w:t>
      </w:r>
    </w:p>
    <w:p w14:paraId="60C53C7A" w14:textId="19C0A177" w:rsidR="001D222E" w:rsidRDefault="001D222E" w:rsidP="00CB4559">
      <w:pPr>
        <w:pStyle w:val="BodyText"/>
        <w:spacing w:line="259" w:lineRule="auto"/>
        <w:ind w:left="0" w:right="158"/>
        <w:rPr>
          <w:spacing w:val="-1"/>
        </w:rPr>
      </w:pPr>
    </w:p>
    <w:p w14:paraId="496C557B" w14:textId="125B2E13" w:rsidR="00DD0479" w:rsidRDefault="00BD5BD6" w:rsidP="00CB4559">
      <w:pPr>
        <w:pStyle w:val="BodyText"/>
        <w:spacing w:line="259" w:lineRule="auto"/>
        <w:ind w:left="0" w:right="158"/>
        <w:rPr>
          <w:spacing w:val="-1"/>
        </w:rPr>
      </w:pPr>
      <w:r>
        <w:rPr>
          <w:spacing w:val="-1"/>
        </w:rPr>
        <w:t>Except for</w:t>
      </w:r>
      <w:r w:rsidR="001D222E">
        <w:rPr>
          <w:spacing w:val="-1"/>
        </w:rPr>
        <w:t xml:space="preserve"> Public Utility Permits, you will be presented with three different </w:t>
      </w:r>
      <w:r w:rsidR="00E57CA4">
        <w:rPr>
          <w:spacing w:val="-1"/>
        </w:rPr>
        <w:t xml:space="preserve">options </w:t>
      </w:r>
      <w:r w:rsidR="00BA761A">
        <w:rPr>
          <w:spacing w:val="-1"/>
        </w:rPr>
        <w:t>to search for your primary propert</w:t>
      </w:r>
      <w:r w:rsidR="0072778C">
        <w:rPr>
          <w:spacing w:val="-1"/>
        </w:rPr>
        <w:t xml:space="preserve">y.  </w:t>
      </w:r>
      <w:r w:rsidR="009E70B9">
        <w:rPr>
          <w:spacing w:val="-1"/>
        </w:rPr>
        <w:t xml:space="preserve">Public Utility Permits will only be presented with one option </w:t>
      </w:r>
      <w:r w:rsidR="00E66598">
        <w:rPr>
          <w:spacing w:val="-1"/>
        </w:rPr>
        <w:t xml:space="preserve">which is identified as the third bullet below.  </w:t>
      </w:r>
      <w:r w:rsidR="00135D46">
        <w:rPr>
          <w:spacing w:val="-1"/>
        </w:rPr>
        <w:t>The</w:t>
      </w:r>
      <w:r w:rsidR="00E07C2E">
        <w:rPr>
          <w:spacing w:val="-1"/>
        </w:rPr>
        <w:t xml:space="preserve"> s</w:t>
      </w:r>
      <w:r w:rsidR="00135D46">
        <w:rPr>
          <w:spacing w:val="-1"/>
        </w:rPr>
        <w:t xml:space="preserve">earches allow for “wildcard” searches, so you don’t have to get an exact match on your query.  Refer to the help text on the page as well as </w:t>
      </w:r>
      <w:r w:rsidR="00B377B4">
        <w:rPr>
          <w:spacing w:val="-1"/>
        </w:rPr>
        <w:t xml:space="preserve">the </w:t>
      </w:r>
      <w:hyperlink r:id="rId15" w:history="1">
        <w:r w:rsidR="00B377B4" w:rsidRPr="00B377B4">
          <w:rPr>
            <w:rStyle w:val="Hyperlink"/>
            <w:spacing w:val="-1"/>
          </w:rPr>
          <w:t xml:space="preserve">Property Search </w:t>
        </w:r>
        <w:r w:rsidR="00B377B4">
          <w:rPr>
            <w:rStyle w:val="Hyperlink"/>
            <w:spacing w:val="-1"/>
          </w:rPr>
          <w:t xml:space="preserve">and Selection </w:t>
        </w:r>
        <w:r w:rsidR="00B377B4" w:rsidRPr="00B377B4">
          <w:rPr>
            <w:rStyle w:val="Hyperlink"/>
            <w:spacing w:val="-1"/>
          </w:rPr>
          <w:t>Guide</w:t>
        </w:r>
      </w:hyperlink>
      <w:r w:rsidR="00135D46">
        <w:rPr>
          <w:spacing w:val="-1"/>
        </w:rPr>
        <w:t xml:space="preserve"> on how to do property searches.</w:t>
      </w:r>
      <w:r w:rsidR="00E07C2E">
        <w:rPr>
          <w:spacing w:val="-1"/>
        </w:rPr>
        <w:t xml:space="preserve">  </w:t>
      </w:r>
    </w:p>
    <w:p w14:paraId="23CA64B4" w14:textId="77777777" w:rsidR="00DD0479" w:rsidRDefault="00DD0479" w:rsidP="00CB4559">
      <w:pPr>
        <w:pStyle w:val="BodyText"/>
        <w:spacing w:line="259" w:lineRule="auto"/>
        <w:ind w:left="0" w:right="158"/>
        <w:rPr>
          <w:spacing w:val="-1"/>
        </w:rPr>
      </w:pPr>
    </w:p>
    <w:p w14:paraId="4B78A710" w14:textId="5C181AD6" w:rsidR="00E57CA4" w:rsidRDefault="0072778C" w:rsidP="00CB4559">
      <w:pPr>
        <w:pStyle w:val="BodyText"/>
        <w:spacing w:line="259" w:lineRule="auto"/>
        <w:ind w:left="0" w:right="158"/>
        <w:rPr>
          <w:spacing w:val="-1"/>
        </w:rPr>
      </w:pPr>
      <w:r>
        <w:rPr>
          <w:spacing w:val="-1"/>
        </w:rPr>
        <w:t>T</w:t>
      </w:r>
      <w:r w:rsidR="00E57CA4">
        <w:rPr>
          <w:spacing w:val="-1"/>
        </w:rPr>
        <w:t>he</w:t>
      </w:r>
      <w:r w:rsidR="00E07C2E">
        <w:rPr>
          <w:spacing w:val="-1"/>
        </w:rPr>
        <w:t xml:space="preserve"> methods available to search for the property </w:t>
      </w:r>
      <w:r w:rsidR="00E57CA4">
        <w:rPr>
          <w:spacing w:val="-1"/>
        </w:rPr>
        <w:t>are:</w:t>
      </w:r>
    </w:p>
    <w:p w14:paraId="18987DFB" w14:textId="77777777" w:rsidR="0046157C" w:rsidRDefault="0046157C" w:rsidP="0046157C">
      <w:pPr>
        <w:pStyle w:val="BodyText"/>
        <w:numPr>
          <w:ilvl w:val="0"/>
          <w:numId w:val="7"/>
        </w:numPr>
        <w:spacing w:line="259" w:lineRule="auto"/>
        <w:ind w:right="158"/>
        <w:rPr>
          <w:spacing w:val="-1"/>
        </w:rPr>
      </w:pPr>
      <w:r>
        <w:rPr>
          <w:spacing w:val="-1"/>
        </w:rPr>
        <w:t>Search by Assessor Parcel Number (APN)</w:t>
      </w:r>
    </w:p>
    <w:p w14:paraId="23ECD95D" w14:textId="11C6EEC1" w:rsidR="00E57CA4" w:rsidRDefault="00E57CA4" w:rsidP="00E57CA4">
      <w:pPr>
        <w:pStyle w:val="BodyText"/>
        <w:numPr>
          <w:ilvl w:val="0"/>
          <w:numId w:val="7"/>
        </w:numPr>
        <w:spacing w:line="259" w:lineRule="auto"/>
        <w:ind w:right="158"/>
        <w:rPr>
          <w:spacing w:val="-1"/>
        </w:rPr>
      </w:pPr>
      <w:r>
        <w:rPr>
          <w:spacing w:val="-1"/>
        </w:rPr>
        <w:t>Search by Address</w:t>
      </w:r>
    </w:p>
    <w:p w14:paraId="569E7C7D" w14:textId="1C84335A" w:rsidR="0046157C" w:rsidRPr="0046157C" w:rsidRDefault="00E57CA4" w:rsidP="0046157C">
      <w:pPr>
        <w:pStyle w:val="BodyText"/>
        <w:numPr>
          <w:ilvl w:val="0"/>
          <w:numId w:val="7"/>
        </w:numPr>
        <w:spacing w:line="259" w:lineRule="auto"/>
        <w:ind w:right="158"/>
        <w:rPr>
          <w:spacing w:val="-1"/>
        </w:rPr>
      </w:pPr>
      <w:r>
        <w:rPr>
          <w:spacing w:val="-1"/>
        </w:rPr>
        <w:t>Search by Street Segment or Intersection</w:t>
      </w:r>
    </w:p>
    <w:p w14:paraId="24E11ED7" w14:textId="1902215F" w:rsidR="00290C5C" w:rsidRDefault="0046157C" w:rsidP="00CB4559">
      <w:pPr>
        <w:pStyle w:val="BodyText"/>
        <w:spacing w:line="259" w:lineRule="auto"/>
        <w:ind w:left="0" w:right="158"/>
        <w:rPr>
          <w:noProof/>
          <w:spacing w:val="-1"/>
        </w:rPr>
      </w:pPr>
      <w:r>
        <w:rPr>
          <w:noProof/>
          <w:spacing w:val="-1"/>
        </w:rPr>
        <w:drawing>
          <wp:anchor distT="0" distB="0" distL="114300" distR="114300" simplePos="0" relativeHeight="251627520" behindDoc="0" locked="0" layoutInCell="1" allowOverlap="1" wp14:anchorId="7994FE79" wp14:editId="45567DCD">
            <wp:simplePos x="0" y="0"/>
            <wp:positionH relativeFrom="column">
              <wp:posOffset>601980</wp:posOffset>
            </wp:positionH>
            <wp:positionV relativeFrom="paragraph">
              <wp:posOffset>60629</wp:posOffset>
            </wp:positionV>
            <wp:extent cx="5091430" cy="2458085"/>
            <wp:effectExtent l="38100" t="38100" r="13970" b="18415"/>
            <wp:wrapNone/>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rotWithShape="1">
                    <a:blip r:embed="rId16">
                      <a:extLst>
                        <a:ext uri="{28A0092B-C50C-407E-A947-70E740481C1C}">
                          <a14:useLocalDpi xmlns:a14="http://schemas.microsoft.com/office/drawing/2010/main" val="0"/>
                        </a:ext>
                      </a:extLst>
                    </a:blip>
                    <a:srcRect l="1247" t="4138" r="1455" b="11910"/>
                    <a:stretch/>
                  </pic:blipFill>
                  <pic:spPr bwMode="auto">
                    <a:xfrm>
                      <a:off x="0" y="0"/>
                      <a:ext cx="5091430" cy="2458085"/>
                    </a:xfrm>
                    <a:prstGeom prst="rect">
                      <a:avLst/>
                    </a:prstGeom>
                    <a:ln w="25400"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667A35" w14:textId="708BB235" w:rsidR="007A7F63" w:rsidRDefault="007A7F63" w:rsidP="00CB4559">
      <w:pPr>
        <w:pStyle w:val="BodyText"/>
        <w:spacing w:line="259" w:lineRule="auto"/>
        <w:ind w:left="0" w:right="158"/>
        <w:rPr>
          <w:spacing w:val="-1"/>
        </w:rPr>
      </w:pPr>
    </w:p>
    <w:p w14:paraId="4D95C133" w14:textId="3B6B289F" w:rsidR="007A7F63" w:rsidRDefault="007A7F63" w:rsidP="00CB4559">
      <w:pPr>
        <w:pStyle w:val="BodyText"/>
        <w:spacing w:line="259" w:lineRule="auto"/>
        <w:ind w:left="0" w:right="158"/>
        <w:rPr>
          <w:spacing w:val="-1"/>
        </w:rPr>
      </w:pPr>
    </w:p>
    <w:p w14:paraId="7879F27A" w14:textId="1272BAF6" w:rsidR="007A7F63" w:rsidRDefault="007A7F63" w:rsidP="00CB4559">
      <w:pPr>
        <w:pStyle w:val="BodyText"/>
        <w:spacing w:line="259" w:lineRule="auto"/>
        <w:ind w:left="0" w:right="158"/>
        <w:rPr>
          <w:spacing w:val="-1"/>
        </w:rPr>
      </w:pPr>
    </w:p>
    <w:p w14:paraId="4674BD90" w14:textId="73ABA77E" w:rsidR="007A7F63" w:rsidRDefault="007A7F63" w:rsidP="00CB4559">
      <w:pPr>
        <w:pStyle w:val="BodyText"/>
        <w:spacing w:line="259" w:lineRule="auto"/>
        <w:ind w:left="0" w:right="158"/>
        <w:rPr>
          <w:spacing w:val="-1"/>
        </w:rPr>
      </w:pPr>
    </w:p>
    <w:p w14:paraId="1844F765" w14:textId="27F385EA" w:rsidR="007A7F63" w:rsidRDefault="007A7F63" w:rsidP="00CB4559">
      <w:pPr>
        <w:pStyle w:val="BodyText"/>
        <w:spacing w:line="259" w:lineRule="auto"/>
        <w:ind w:left="0" w:right="158"/>
        <w:rPr>
          <w:spacing w:val="-1"/>
        </w:rPr>
      </w:pPr>
    </w:p>
    <w:p w14:paraId="5666BC73" w14:textId="16007355" w:rsidR="007A7F63" w:rsidRDefault="007A7F63" w:rsidP="00CB4559">
      <w:pPr>
        <w:pStyle w:val="BodyText"/>
        <w:spacing w:line="259" w:lineRule="auto"/>
        <w:ind w:left="0" w:right="158"/>
        <w:rPr>
          <w:spacing w:val="-1"/>
        </w:rPr>
      </w:pPr>
    </w:p>
    <w:p w14:paraId="60243661" w14:textId="73C1B9B7" w:rsidR="007A7F63" w:rsidRDefault="007A7F63" w:rsidP="00CB4559">
      <w:pPr>
        <w:pStyle w:val="BodyText"/>
        <w:spacing w:line="259" w:lineRule="auto"/>
        <w:ind w:left="0" w:right="158"/>
        <w:rPr>
          <w:spacing w:val="-1"/>
        </w:rPr>
      </w:pPr>
    </w:p>
    <w:p w14:paraId="6C201938" w14:textId="5B6B2831" w:rsidR="00290C5C" w:rsidRDefault="00290C5C" w:rsidP="00CB4559">
      <w:pPr>
        <w:pStyle w:val="BodyText"/>
        <w:spacing w:line="259" w:lineRule="auto"/>
        <w:ind w:left="0" w:right="158"/>
        <w:rPr>
          <w:spacing w:val="-1"/>
        </w:rPr>
      </w:pPr>
    </w:p>
    <w:p w14:paraId="5A6B2401" w14:textId="38179022" w:rsidR="00290C5C" w:rsidRDefault="00290C5C" w:rsidP="00CB4559">
      <w:pPr>
        <w:pStyle w:val="BodyText"/>
        <w:spacing w:line="259" w:lineRule="auto"/>
        <w:ind w:left="0" w:right="158"/>
        <w:rPr>
          <w:spacing w:val="-1"/>
        </w:rPr>
      </w:pPr>
    </w:p>
    <w:p w14:paraId="54C80F4A" w14:textId="2AA9062E" w:rsidR="00290C5C" w:rsidRDefault="00290C5C" w:rsidP="00CB4559">
      <w:pPr>
        <w:pStyle w:val="BodyText"/>
        <w:spacing w:line="259" w:lineRule="auto"/>
        <w:ind w:left="0" w:right="158"/>
        <w:rPr>
          <w:spacing w:val="-1"/>
        </w:rPr>
      </w:pPr>
    </w:p>
    <w:p w14:paraId="75FA9DDE" w14:textId="6A335ABF" w:rsidR="00290C5C" w:rsidRDefault="00290C5C" w:rsidP="00CB4559">
      <w:pPr>
        <w:pStyle w:val="BodyText"/>
        <w:spacing w:line="259" w:lineRule="auto"/>
        <w:ind w:left="0" w:right="158"/>
        <w:rPr>
          <w:spacing w:val="-1"/>
        </w:rPr>
      </w:pPr>
    </w:p>
    <w:p w14:paraId="21CB6C80" w14:textId="040FFCF3" w:rsidR="00290C5C" w:rsidRDefault="00290C5C" w:rsidP="00CB4559">
      <w:pPr>
        <w:pStyle w:val="BodyText"/>
        <w:spacing w:line="259" w:lineRule="auto"/>
        <w:ind w:left="0" w:right="158"/>
        <w:rPr>
          <w:spacing w:val="-1"/>
        </w:rPr>
      </w:pPr>
    </w:p>
    <w:p w14:paraId="01273D61" w14:textId="795E82A5" w:rsidR="00290C5C" w:rsidRDefault="00290C5C" w:rsidP="00CB4559">
      <w:pPr>
        <w:pStyle w:val="BodyText"/>
        <w:spacing w:line="259" w:lineRule="auto"/>
        <w:ind w:left="0" w:right="158"/>
        <w:rPr>
          <w:spacing w:val="-1"/>
        </w:rPr>
      </w:pPr>
    </w:p>
    <w:p w14:paraId="600F6333" w14:textId="092AF456" w:rsidR="00290C5C" w:rsidRDefault="00290C5C" w:rsidP="00CB4559">
      <w:pPr>
        <w:pStyle w:val="BodyText"/>
        <w:spacing w:line="259" w:lineRule="auto"/>
        <w:ind w:left="0" w:right="158"/>
        <w:rPr>
          <w:spacing w:val="-1"/>
        </w:rPr>
      </w:pPr>
    </w:p>
    <w:p w14:paraId="3265E085" w14:textId="4FEC456F" w:rsidR="00135D46" w:rsidRDefault="00DD0479" w:rsidP="00CB4559">
      <w:pPr>
        <w:pStyle w:val="BodyText"/>
        <w:spacing w:line="259" w:lineRule="auto"/>
        <w:ind w:left="0" w:right="158"/>
        <w:rPr>
          <w:spacing w:val="-1"/>
        </w:rPr>
      </w:pPr>
      <w:r>
        <w:rPr>
          <w:noProof/>
          <w:spacing w:val="-1"/>
        </w:rPr>
        <w:drawing>
          <wp:anchor distT="0" distB="0" distL="114300" distR="114300" simplePos="0" relativeHeight="251626496" behindDoc="0" locked="0" layoutInCell="1" allowOverlap="1" wp14:anchorId="5160690C" wp14:editId="2224FDC9">
            <wp:simplePos x="0" y="0"/>
            <wp:positionH relativeFrom="margin">
              <wp:posOffset>250190</wp:posOffset>
            </wp:positionH>
            <wp:positionV relativeFrom="paragraph">
              <wp:posOffset>7620</wp:posOffset>
            </wp:positionV>
            <wp:extent cx="5867400" cy="3314700"/>
            <wp:effectExtent l="38100" t="38100" r="19050" b="19050"/>
            <wp:wrapNone/>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rotWithShape="1">
                    <a:blip r:embed="rId17">
                      <a:extLst>
                        <a:ext uri="{28A0092B-C50C-407E-A947-70E740481C1C}">
                          <a14:useLocalDpi xmlns:a14="http://schemas.microsoft.com/office/drawing/2010/main" val="0"/>
                        </a:ext>
                      </a:extLst>
                    </a:blip>
                    <a:srcRect t="1678" r="10708" b="7246"/>
                    <a:stretch/>
                  </pic:blipFill>
                  <pic:spPr bwMode="auto">
                    <a:xfrm>
                      <a:off x="0" y="0"/>
                      <a:ext cx="5867400" cy="3314700"/>
                    </a:xfrm>
                    <a:prstGeom prst="rect">
                      <a:avLst/>
                    </a:prstGeom>
                    <a:ln w="25400">
                      <a:solidFill>
                        <a:schemeClr val="bg1">
                          <a:lumMod val="6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92A904" w14:textId="4003FD11" w:rsidR="00135D46" w:rsidRDefault="00135D46" w:rsidP="00CB4559">
      <w:pPr>
        <w:pStyle w:val="BodyText"/>
        <w:spacing w:line="259" w:lineRule="auto"/>
        <w:ind w:left="0" w:right="158"/>
        <w:rPr>
          <w:spacing w:val="-1"/>
        </w:rPr>
      </w:pPr>
    </w:p>
    <w:p w14:paraId="74960C6E" w14:textId="6AF95970" w:rsidR="004742B6" w:rsidRDefault="004742B6" w:rsidP="00CB4559">
      <w:pPr>
        <w:pStyle w:val="BodyText"/>
        <w:spacing w:line="259" w:lineRule="auto"/>
        <w:ind w:left="0" w:right="158"/>
        <w:rPr>
          <w:noProof/>
          <w:spacing w:val="-1"/>
        </w:rPr>
      </w:pPr>
    </w:p>
    <w:p w14:paraId="37944DE3" w14:textId="25B01E55" w:rsidR="00135D46" w:rsidRDefault="00135D46" w:rsidP="00CB4559">
      <w:pPr>
        <w:pStyle w:val="BodyText"/>
        <w:spacing w:line="259" w:lineRule="auto"/>
        <w:ind w:left="0" w:right="158"/>
        <w:rPr>
          <w:spacing w:val="-1"/>
        </w:rPr>
      </w:pPr>
    </w:p>
    <w:p w14:paraId="36E5C569" w14:textId="0A93D35A" w:rsidR="00ED36DD" w:rsidRDefault="00ED36DD" w:rsidP="00CB4559">
      <w:pPr>
        <w:pStyle w:val="BodyText"/>
        <w:spacing w:line="259" w:lineRule="auto"/>
        <w:ind w:left="0" w:right="158"/>
        <w:rPr>
          <w:spacing w:val="-1"/>
        </w:rPr>
      </w:pPr>
    </w:p>
    <w:p w14:paraId="2E0435C7" w14:textId="77777777" w:rsidR="00135D46" w:rsidRDefault="00135D46" w:rsidP="00CB4559">
      <w:pPr>
        <w:pStyle w:val="BodyText"/>
        <w:spacing w:line="259" w:lineRule="auto"/>
        <w:ind w:left="0" w:right="158"/>
        <w:rPr>
          <w:spacing w:val="-1"/>
        </w:rPr>
      </w:pPr>
    </w:p>
    <w:p w14:paraId="11A97B27" w14:textId="77777777" w:rsidR="00135D46" w:rsidRDefault="00135D46" w:rsidP="00CB4559">
      <w:pPr>
        <w:pStyle w:val="BodyText"/>
        <w:spacing w:line="259" w:lineRule="auto"/>
        <w:ind w:left="0" w:right="158"/>
        <w:rPr>
          <w:spacing w:val="-1"/>
        </w:rPr>
      </w:pPr>
    </w:p>
    <w:p w14:paraId="77E57543" w14:textId="0303E574" w:rsidR="00135D46" w:rsidRDefault="00135D46" w:rsidP="00CB4559">
      <w:pPr>
        <w:pStyle w:val="BodyText"/>
        <w:spacing w:line="259" w:lineRule="auto"/>
        <w:ind w:left="0" w:right="158"/>
        <w:rPr>
          <w:spacing w:val="-1"/>
        </w:rPr>
      </w:pPr>
    </w:p>
    <w:p w14:paraId="307E082A" w14:textId="6595B1F8" w:rsidR="00135D46" w:rsidRDefault="00135D46" w:rsidP="00CB4559">
      <w:pPr>
        <w:pStyle w:val="BodyText"/>
        <w:spacing w:line="259" w:lineRule="auto"/>
        <w:ind w:left="0" w:right="158"/>
        <w:rPr>
          <w:spacing w:val="-1"/>
        </w:rPr>
      </w:pPr>
    </w:p>
    <w:p w14:paraId="5A9F6075" w14:textId="77777777" w:rsidR="00135D46" w:rsidRDefault="00135D46" w:rsidP="00CB4559">
      <w:pPr>
        <w:pStyle w:val="BodyText"/>
        <w:spacing w:line="259" w:lineRule="auto"/>
        <w:ind w:left="0" w:right="158"/>
        <w:rPr>
          <w:spacing w:val="-1"/>
        </w:rPr>
      </w:pPr>
    </w:p>
    <w:p w14:paraId="6B2A5F30" w14:textId="77777777" w:rsidR="00135D46" w:rsidRDefault="00135D46" w:rsidP="00CB4559">
      <w:pPr>
        <w:pStyle w:val="BodyText"/>
        <w:spacing w:line="259" w:lineRule="auto"/>
        <w:ind w:left="0" w:right="158"/>
        <w:rPr>
          <w:spacing w:val="-1"/>
        </w:rPr>
      </w:pPr>
    </w:p>
    <w:p w14:paraId="3A743401" w14:textId="77777777" w:rsidR="00135D46" w:rsidRDefault="00135D46" w:rsidP="00CB4559">
      <w:pPr>
        <w:pStyle w:val="BodyText"/>
        <w:spacing w:line="259" w:lineRule="auto"/>
        <w:ind w:left="0" w:right="158"/>
        <w:rPr>
          <w:spacing w:val="-1"/>
        </w:rPr>
      </w:pPr>
    </w:p>
    <w:p w14:paraId="563DE9C8" w14:textId="42B64A9E" w:rsidR="00135D46" w:rsidRDefault="00135D46" w:rsidP="00CB4559">
      <w:pPr>
        <w:pStyle w:val="BodyText"/>
        <w:spacing w:line="259" w:lineRule="auto"/>
        <w:ind w:left="0" w:right="158"/>
        <w:rPr>
          <w:spacing w:val="-1"/>
        </w:rPr>
      </w:pPr>
    </w:p>
    <w:p w14:paraId="171C3914" w14:textId="77777777" w:rsidR="00135D46" w:rsidRDefault="00135D46" w:rsidP="00CB4559">
      <w:pPr>
        <w:pStyle w:val="BodyText"/>
        <w:spacing w:line="259" w:lineRule="auto"/>
        <w:ind w:left="0" w:right="158"/>
        <w:rPr>
          <w:spacing w:val="-1"/>
        </w:rPr>
      </w:pPr>
    </w:p>
    <w:p w14:paraId="49977264" w14:textId="694B1D56" w:rsidR="00135D46" w:rsidRDefault="00135D46" w:rsidP="00CB4559">
      <w:pPr>
        <w:pStyle w:val="BodyText"/>
        <w:spacing w:line="259" w:lineRule="auto"/>
        <w:ind w:left="0" w:right="158"/>
        <w:rPr>
          <w:spacing w:val="-1"/>
        </w:rPr>
      </w:pPr>
    </w:p>
    <w:p w14:paraId="391539AB" w14:textId="5389F4E7" w:rsidR="00135D46" w:rsidRDefault="00135D46" w:rsidP="00CB4559">
      <w:pPr>
        <w:pStyle w:val="BodyText"/>
        <w:spacing w:line="259" w:lineRule="auto"/>
        <w:ind w:left="0" w:right="158"/>
        <w:rPr>
          <w:spacing w:val="-1"/>
        </w:rPr>
      </w:pPr>
    </w:p>
    <w:p w14:paraId="6BCC1284" w14:textId="4F69BB69" w:rsidR="00BD5BD6" w:rsidRDefault="00BD5BD6" w:rsidP="00CF1C44">
      <w:pPr>
        <w:rPr>
          <w:spacing w:val="-1"/>
        </w:rPr>
      </w:pPr>
    </w:p>
    <w:p w14:paraId="0A7B04F6" w14:textId="77777777" w:rsidR="00BD5BD6" w:rsidRDefault="00BD5BD6" w:rsidP="00CF1C44">
      <w:pPr>
        <w:rPr>
          <w:spacing w:val="-1"/>
        </w:rPr>
      </w:pPr>
    </w:p>
    <w:p w14:paraId="5DE81D5C" w14:textId="77777777" w:rsidR="00BD5BD6" w:rsidRDefault="00BD5BD6" w:rsidP="00CF1C44">
      <w:pPr>
        <w:rPr>
          <w:spacing w:val="-1"/>
        </w:rPr>
      </w:pPr>
    </w:p>
    <w:p w14:paraId="233EFC48" w14:textId="42360B57" w:rsidR="00BD5BD6" w:rsidRDefault="00DD0479" w:rsidP="00CF1C44">
      <w:pPr>
        <w:rPr>
          <w:spacing w:val="-1"/>
        </w:rPr>
      </w:pPr>
      <w:r>
        <w:rPr>
          <w:noProof/>
          <w:spacing w:val="-1"/>
        </w:rPr>
        <w:drawing>
          <wp:anchor distT="0" distB="0" distL="114300" distR="114300" simplePos="0" relativeHeight="251628544" behindDoc="0" locked="0" layoutInCell="1" allowOverlap="1" wp14:anchorId="3A3AAF87" wp14:editId="0028D979">
            <wp:simplePos x="0" y="0"/>
            <wp:positionH relativeFrom="column">
              <wp:posOffset>212090</wp:posOffset>
            </wp:positionH>
            <wp:positionV relativeFrom="paragraph">
              <wp:posOffset>216866</wp:posOffset>
            </wp:positionV>
            <wp:extent cx="6066155" cy="3651250"/>
            <wp:effectExtent l="38100" t="38100" r="10795" b="25400"/>
            <wp:wrapThrough wrapText="bothSides">
              <wp:wrapPolygon edited="0">
                <wp:start x="-136" y="-225"/>
                <wp:lineTo x="-136" y="21750"/>
                <wp:lineTo x="21638" y="21750"/>
                <wp:lineTo x="21638" y="-225"/>
                <wp:lineTo x="-136" y="-225"/>
              </wp:wrapPolygon>
            </wp:wrapThrough>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rotWithShape="1">
                    <a:blip r:embed="rId18">
                      <a:extLst>
                        <a:ext uri="{28A0092B-C50C-407E-A947-70E740481C1C}">
                          <a14:useLocalDpi xmlns:a14="http://schemas.microsoft.com/office/drawing/2010/main" val="0"/>
                        </a:ext>
                      </a:extLst>
                    </a:blip>
                    <a:srcRect l="1172" t="2217" r="1673" b="6934"/>
                    <a:stretch/>
                  </pic:blipFill>
                  <pic:spPr bwMode="auto">
                    <a:xfrm>
                      <a:off x="0" y="0"/>
                      <a:ext cx="6066155" cy="3651250"/>
                    </a:xfrm>
                    <a:prstGeom prst="rect">
                      <a:avLst/>
                    </a:prstGeom>
                    <a:ln w="25400"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CC1A38" w14:textId="619F9578" w:rsidR="00BD5BD6" w:rsidRDefault="00BD5BD6" w:rsidP="00CF1C44">
      <w:pPr>
        <w:rPr>
          <w:spacing w:val="-1"/>
        </w:rPr>
      </w:pPr>
    </w:p>
    <w:p w14:paraId="631AB8DE" w14:textId="13D51660" w:rsidR="00522308" w:rsidRDefault="00740D1C" w:rsidP="00CF1C44">
      <w:pPr>
        <w:rPr>
          <w:spacing w:val="-1"/>
        </w:rPr>
      </w:pPr>
      <w:r>
        <w:rPr>
          <w:spacing w:val="-1"/>
        </w:rPr>
        <w:t xml:space="preserve">After you </w:t>
      </w:r>
      <w:r w:rsidR="004742B6">
        <w:rPr>
          <w:spacing w:val="-1"/>
        </w:rPr>
        <w:t xml:space="preserve">submit your search you will </w:t>
      </w:r>
      <w:r>
        <w:rPr>
          <w:spacing w:val="-1"/>
        </w:rPr>
        <w:t xml:space="preserve">be presented with the search results.  From here you will </w:t>
      </w:r>
      <w:r w:rsidR="0094589F">
        <w:rPr>
          <w:spacing w:val="-1"/>
        </w:rPr>
        <w:t>be able to</w:t>
      </w:r>
      <w:r w:rsidR="00522308">
        <w:rPr>
          <w:spacing w:val="-1"/>
        </w:rPr>
        <w:t>:</w:t>
      </w:r>
    </w:p>
    <w:p w14:paraId="0D2B56A3" w14:textId="268BE180" w:rsidR="00BB11AA" w:rsidRPr="0074414A" w:rsidRDefault="00522308" w:rsidP="0074414A">
      <w:pPr>
        <w:pStyle w:val="ListParagraph"/>
        <w:numPr>
          <w:ilvl w:val="0"/>
          <w:numId w:val="8"/>
        </w:numPr>
        <w:rPr>
          <w:spacing w:val="-1"/>
        </w:rPr>
      </w:pPr>
      <w:r w:rsidRPr="0074414A">
        <w:rPr>
          <w:spacing w:val="-1"/>
        </w:rPr>
        <w:t xml:space="preserve">Adjust the </w:t>
      </w:r>
      <w:r w:rsidR="00BB11AA" w:rsidRPr="0074414A">
        <w:rPr>
          <w:spacing w:val="-1"/>
        </w:rPr>
        <w:t>number of results</w:t>
      </w:r>
      <w:r w:rsidR="004742B6">
        <w:rPr>
          <w:spacing w:val="-1"/>
        </w:rPr>
        <w:t xml:space="preserve"> shown on the screen</w:t>
      </w:r>
    </w:p>
    <w:p w14:paraId="113BE53F" w14:textId="5F56A378" w:rsidR="00BB11AA" w:rsidRDefault="00BB11AA" w:rsidP="00522308">
      <w:pPr>
        <w:pStyle w:val="ListParagraph"/>
        <w:numPr>
          <w:ilvl w:val="0"/>
          <w:numId w:val="8"/>
        </w:numPr>
        <w:rPr>
          <w:spacing w:val="-1"/>
        </w:rPr>
      </w:pPr>
      <w:r>
        <w:rPr>
          <w:spacing w:val="-1"/>
        </w:rPr>
        <w:t>F</w:t>
      </w:r>
      <w:r w:rsidR="0094589F" w:rsidRPr="00522308">
        <w:rPr>
          <w:spacing w:val="-1"/>
        </w:rPr>
        <w:t>ilter through the results utilizing the “Search” box at the top right</w:t>
      </w:r>
    </w:p>
    <w:p w14:paraId="038AD5EC" w14:textId="7BBDF8FD" w:rsidR="00740D1C" w:rsidRDefault="00BB11AA" w:rsidP="00522308">
      <w:pPr>
        <w:pStyle w:val="ListParagraph"/>
        <w:numPr>
          <w:ilvl w:val="0"/>
          <w:numId w:val="8"/>
        </w:numPr>
        <w:rPr>
          <w:spacing w:val="-1"/>
        </w:rPr>
      </w:pPr>
      <w:r>
        <w:rPr>
          <w:spacing w:val="-1"/>
        </w:rPr>
        <w:t xml:space="preserve">Select your Primary Property by </w:t>
      </w:r>
      <w:r w:rsidR="00740D1C" w:rsidRPr="00522308">
        <w:rPr>
          <w:spacing w:val="-1"/>
        </w:rPr>
        <w:t>click</w:t>
      </w:r>
      <w:r w:rsidR="009015D7">
        <w:rPr>
          <w:spacing w:val="-1"/>
        </w:rPr>
        <w:t>ing</w:t>
      </w:r>
      <w:r w:rsidR="00740D1C" w:rsidRPr="00522308">
        <w:rPr>
          <w:spacing w:val="-1"/>
        </w:rPr>
        <w:t xml:space="preserve"> on the “Select” button next to the </w:t>
      </w:r>
      <w:r w:rsidR="009015D7">
        <w:rPr>
          <w:spacing w:val="-1"/>
        </w:rPr>
        <w:t>Property you wish to make your primary property.</w:t>
      </w:r>
    </w:p>
    <w:p w14:paraId="70601ED4" w14:textId="328B8EF9" w:rsidR="00FC55F6" w:rsidRDefault="00FC55F6" w:rsidP="00FC55F6">
      <w:pPr>
        <w:rPr>
          <w:spacing w:val="-1"/>
        </w:rPr>
      </w:pPr>
    </w:p>
    <w:p w14:paraId="2EF8A5EC" w14:textId="39AFE2EF" w:rsidR="00FC55F6" w:rsidRPr="00FC55F6" w:rsidRDefault="009B64CC" w:rsidP="00FC55F6">
      <w:pPr>
        <w:rPr>
          <w:spacing w:val="-1"/>
        </w:rPr>
      </w:pPr>
      <w:r>
        <w:rPr>
          <w:noProof/>
          <w:spacing w:val="-1"/>
        </w:rPr>
        <w:lastRenderedPageBreak/>
        <w:pict w14:anchorId="0AF3A8B9">
          <v:shape id="_x0000_s1139" type="#_x0000_t202" style="position:absolute;margin-left:345.2pt;margin-top:60.6pt;width:137.35pt;height:29.9pt;z-index:251633664;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" filled="f" strokecolor="red" strokeweight="2.25pt">
            <v:textbox style="mso-next-textbox:#_x0000_s1139">
              <w:txbxContent>
                <w:p w14:paraId="6932B1CD" w14:textId="1D5CBC4F" w:rsidR="00FC55F6" w:rsidRPr="0074414A" w:rsidRDefault="0074414A" w:rsidP="00FC55F6">
                  <w:pPr>
                    <w:rPr>
                      <w:rFonts w:ascii="Arial" w:hAnsi="Arial" w:cs="Arial"/>
                      <w:b/>
                      <w:bCs/>
                      <w:color w:val="FF0000"/>
                    </w:rPr>
                  </w:pPr>
                  <w:r w:rsidRPr="0074414A">
                    <w:rPr>
                      <w:rFonts w:ascii="Arial" w:hAnsi="Arial" w:cs="Arial"/>
                      <w:b/>
                      <w:bCs/>
                      <w:color w:val="FF0000"/>
                    </w:rPr>
                    <w:t>2</w:t>
                  </w:r>
                </w:p>
              </w:txbxContent>
            </v:textbox>
            <w10:wrap anchorx="margin"/>
          </v:shape>
        </w:pict>
      </w:r>
      <w:r>
        <w:rPr>
          <w:noProof/>
          <w:spacing w:val="-1"/>
        </w:rPr>
        <w:pict w14:anchorId="0AF3A8B9">
          <v:shape id="_x0000_s1140" type="#_x0000_t202" style="position:absolute;margin-left:12.25pt;margin-top:186.6pt;width:71.25pt;height:29.9pt;z-index:251634688;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" filled="f" strokecolor="red" strokeweight="2.25pt">
            <v:textbox style="mso-next-textbox:#_x0000_s1140">
              <w:txbxContent>
                <w:p w14:paraId="67473B28" w14:textId="11ED5145" w:rsidR="00FC55F6" w:rsidRPr="0074414A" w:rsidRDefault="0074414A" w:rsidP="00FC55F6">
                  <w:pPr>
                    <w:rPr>
                      <w:rFonts w:ascii="Arial" w:hAnsi="Arial" w:cs="Arial"/>
                      <w:b/>
                      <w:bCs/>
                      <w:color w:val="FF0000"/>
                    </w:rPr>
                  </w:pPr>
                  <w:r w:rsidRPr="0074414A">
                    <w:rPr>
                      <w:rFonts w:ascii="Arial" w:hAnsi="Arial" w:cs="Arial"/>
                      <w:b/>
                      <w:bCs/>
                      <w:color w:val="FF0000"/>
                    </w:rPr>
                    <w:t>3</w:t>
                  </w:r>
                </w:p>
              </w:txbxContent>
            </v:textbox>
            <w10:wrap anchorx="margin"/>
          </v:shape>
        </w:pict>
      </w:r>
      <w:r>
        <w:rPr>
          <w:noProof/>
          <w:spacing w:val="-1"/>
        </w:rPr>
        <w:pict w14:anchorId="0AF3A8B9">
          <v:shape id="_x0000_s1138" type="#_x0000_t202" style="position:absolute;margin-left:7.75pt;margin-top:58.35pt;width:97.55pt;height:29.9pt;z-index:251632640;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" filled="f" strokecolor="red" strokeweight="2.25pt">
            <v:textbox style="mso-next-textbox:#_x0000_s1138">
              <w:txbxContent>
                <w:p w14:paraId="4C295DB7" w14:textId="5853712C" w:rsidR="00FC55F6" w:rsidRPr="0074414A" w:rsidRDefault="0074414A" w:rsidP="00FC55F6">
                  <w:pPr>
                    <w:rPr>
                      <w:rFonts w:ascii="Arial" w:hAnsi="Arial" w:cs="Arial"/>
                      <w:b/>
                      <w:bCs/>
                      <w:color w:val="FF0000"/>
                    </w:rPr>
                  </w:pPr>
                  <w:r w:rsidRPr="0074414A">
                    <w:rPr>
                      <w:rFonts w:ascii="Arial" w:hAnsi="Arial" w:cs="Arial"/>
                      <w:b/>
                      <w:bCs/>
                      <w:color w:val="FF0000"/>
                    </w:rPr>
                    <w:t xml:space="preserve">1 </w:t>
                  </w:r>
                </w:p>
              </w:txbxContent>
            </v:textbox>
            <w10:wrap anchorx="margin"/>
          </v:shape>
        </w:pict>
      </w:r>
      <w:r w:rsidR="00FC55F6">
        <w:rPr>
          <w:noProof/>
          <w:spacing w:val="-1"/>
        </w:rPr>
        <w:drawing>
          <wp:inline distT="0" distB="0" distL="0" distR="0" wp14:anchorId="1CFA15B7" wp14:editId="3A2B9514">
            <wp:extent cx="6248400" cy="3535680"/>
            <wp:effectExtent l="38100" t="38100" r="19050" b="26670"/>
            <wp:docPr id="17" name="Picture 1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 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248400" cy="3535680"/>
                    </a:xfrm>
                    <a:prstGeom prst="rect">
                      <a:avLst/>
                    </a:prstGeom>
                    <a:ln w="25400">
                      <a:solidFill>
                        <a:schemeClr val="bg1">
                          <a:lumMod val="65000"/>
                        </a:schemeClr>
                      </a:solidFill>
                    </a:ln>
                    <a:effectLst>
                      <a:softEdge rad="0"/>
                    </a:effectLst>
                  </pic:spPr>
                </pic:pic>
              </a:graphicData>
            </a:graphic>
          </wp:inline>
        </w:drawing>
      </w:r>
    </w:p>
    <w:p w14:paraId="4FB25A88" w14:textId="21E44BA2" w:rsidR="00740D1C" w:rsidRDefault="00740D1C" w:rsidP="00CF1C44">
      <w:pPr>
        <w:rPr>
          <w:b/>
          <w:bCs/>
          <w:color w:val="008080"/>
          <w:sz w:val="24"/>
          <w:szCs w:val="24"/>
        </w:rPr>
      </w:pPr>
    </w:p>
    <w:p w14:paraId="2CE56CA8" w14:textId="371115B0" w:rsidR="00CF1C44" w:rsidRPr="00F85467" w:rsidRDefault="00512829" w:rsidP="00512829">
      <w:pPr>
        <w:pStyle w:val="Heading1"/>
        <w:ind w:left="0"/>
        <w:rPr>
          <w:b/>
          <w:bCs/>
          <w:color w:val="008080"/>
          <w:sz w:val="24"/>
          <w:szCs w:val="24"/>
        </w:rPr>
      </w:pPr>
      <w:bookmarkStart w:id="4" w:name="_Toc101968567"/>
      <w:r w:rsidRPr="00512829">
        <w:rPr>
          <w:rFonts w:asciiTheme="minorHAnsi" w:hAnsiTheme="minorHAnsi" w:cstheme="minorHAnsi"/>
          <w:b/>
          <w:bCs/>
          <w:color w:val="008080"/>
          <w:sz w:val="24"/>
          <w:szCs w:val="24"/>
        </w:rPr>
        <w:t>Step 4 – Selecting Additional Properties</w:t>
      </w:r>
      <w:bookmarkEnd w:id="4"/>
    </w:p>
    <w:p w14:paraId="7886330F" w14:textId="2486F6DE" w:rsidR="00CF1C44" w:rsidRDefault="00CF1C44" w:rsidP="00CF1C44">
      <w:pPr>
        <w:pStyle w:val="BodyText"/>
        <w:spacing w:line="259" w:lineRule="auto"/>
        <w:ind w:left="0" w:right="158"/>
        <w:rPr>
          <w:spacing w:val="-1"/>
        </w:rPr>
      </w:pPr>
      <w:r>
        <w:rPr>
          <w:spacing w:val="-1"/>
        </w:rPr>
        <w:t>On</w:t>
      </w:r>
      <w:r w:rsidR="004742B6">
        <w:rPr>
          <w:spacing w:val="-1"/>
        </w:rPr>
        <w:t xml:space="preserve">ce you have selected your primary property </w:t>
      </w:r>
      <w:r w:rsidR="00512829">
        <w:rPr>
          <w:spacing w:val="-1"/>
        </w:rPr>
        <w:t>you will be on the Additional Property Screen.  Here you will see summary information for your permi</w:t>
      </w:r>
      <w:r w:rsidR="008144CE">
        <w:rPr>
          <w:spacing w:val="-1"/>
        </w:rPr>
        <w:t>t</w:t>
      </w:r>
      <w:r w:rsidR="0049712A">
        <w:rPr>
          <w:spacing w:val="-1"/>
        </w:rPr>
        <w:t xml:space="preserve"> so far.  This includes a </w:t>
      </w:r>
      <w:r w:rsidR="00932571">
        <w:rPr>
          <w:spacing w:val="-1"/>
        </w:rPr>
        <w:t>summary</w:t>
      </w:r>
      <w:r w:rsidR="0049712A">
        <w:rPr>
          <w:spacing w:val="-1"/>
        </w:rPr>
        <w:t xml:space="preserve"> of the Application Type, Primary Property Details and Applicant People information. </w:t>
      </w:r>
      <w:r w:rsidR="00FD79FC">
        <w:rPr>
          <w:spacing w:val="-1"/>
        </w:rPr>
        <w:t xml:space="preserve"> If your project spans multiple properties or multiples streets and/or </w:t>
      </w:r>
      <w:r w:rsidR="00171A14">
        <w:rPr>
          <w:spacing w:val="-1"/>
        </w:rPr>
        <w:t>intersections,</w:t>
      </w:r>
      <w:r w:rsidR="00FD79FC">
        <w:rPr>
          <w:spacing w:val="-1"/>
        </w:rPr>
        <w:t xml:space="preserve"> you will want to add all pertinent properties to your application.  </w:t>
      </w:r>
      <w:r w:rsidR="00171A14">
        <w:rPr>
          <w:spacing w:val="-1"/>
        </w:rPr>
        <w:t>This page is where you will do that.</w:t>
      </w:r>
      <w:r w:rsidR="00932571">
        <w:rPr>
          <w:spacing w:val="-1"/>
        </w:rPr>
        <w:t xml:space="preserve"> </w:t>
      </w:r>
    </w:p>
    <w:p w14:paraId="686B7A35" w14:textId="7E3C3D89" w:rsidR="00932571" w:rsidRDefault="00932571" w:rsidP="00CF1C44">
      <w:pPr>
        <w:pStyle w:val="BodyText"/>
        <w:spacing w:line="259" w:lineRule="auto"/>
        <w:ind w:left="0" w:right="158"/>
        <w:rPr>
          <w:spacing w:val="-1"/>
        </w:rPr>
      </w:pPr>
    </w:p>
    <w:p w14:paraId="68119B64" w14:textId="6050645F" w:rsidR="00CE15DA" w:rsidRPr="00CE15DA" w:rsidRDefault="00171A14" w:rsidP="00CE15DA">
      <w:pPr>
        <w:pStyle w:val="BodyText"/>
        <w:spacing w:line="259" w:lineRule="auto"/>
        <w:ind w:left="0" w:right="158"/>
        <w:rPr>
          <w:spacing w:val="-1"/>
        </w:rPr>
      </w:pPr>
      <w:r>
        <w:rPr>
          <w:spacing w:val="-1"/>
        </w:rPr>
        <w:t xml:space="preserve">On </w:t>
      </w:r>
      <w:r w:rsidR="00932571">
        <w:rPr>
          <w:spacing w:val="-1"/>
        </w:rPr>
        <w:t xml:space="preserve">this page you will </w:t>
      </w:r>
      <w:r>
        <w:rPr>
          <w:spacing w:val="-1"/>
        </w:rPr>
        <w:t xml:space="preserve">also </w:t>
      </w:r>
      <w:r w:rsidR="00932571">
        <w:rPr>
          <w:spacing w:val="-1"/>
        </w:rPr>
        <w:t>have the option</w:t>
      </w:r>
      <w:r>
        <w:rPr>
          <w:spacing w:val="-1"/>
        </w:rPr>
        <w:t>s</w:t>
      </w:r>
      <w:r w:rsidR="00932571">
        <w:rPr>
          <w:spacing w:val="-1"/>
        </w:rPr>
        <w:t xml:space="preserve"> to </w:t>
      </w:r>
      <w:r w:rsidR="00FD79FC">
        <w:rPr>
          <w:spacing w:val="-1"/>
        </w:rPr>
        <w:t xml:space="preserve">cancel the </w:t>
      </w:r>
      <w:r>
        <w:rPr>
          <w:spacing w:val="-1"/>
        </w:rPr>
        <w:t>application</w:t>
      </w:r>
      <w:r w:rsidR="00FD79FC">
        <w:rPr>
          <w:spacing w:val="-1"/>
        </w:rPr>
        <w:t xml:space="preserve"> or</w:t>
      </w:r>
      <w:r>
        <w:rPr>
          <w:spacing w:val="-1"/>
        </w:rPr>
        <w:t xml:space="preserve"> </w:t>
      </w:r>
      <w:r w:rsidR="00FD79FC">
        <w:rPr>
          <w:spacing w:val="-1"/>
        </w:rPr>
        <w:t>to continue to the next step</w:t>
      </w:r>
      <w:r>
        <w:rPr>
          <w:spacing w:val="-1"/>
        </w:rPr>
        <w:t xml:space="preserve">, if you don’t have any additional properties to add. </w:t>
      </w:r>
      <w:r w:rsidR="00FD79FC">
        <w:rPr>
          <w:spacing w:val="-1"/>
        </w:rPr>
        <w:t xml:space="preserve"> </w:t>
      </w:r>
      <w:r w:rsidR="00932571">
        <w:rPr>
          <w:spacing w:val="-1"/>
        </w:rPr>
        <w:t xml:space="preserve"> </w:t>
      </w:r>
      <w:r w:rsidR="001E37D9">
        <w:rPr>
          <w:spacing w:val="-1"/>
        </w:rPr>
        <w:t xml:space="preserve"> To add more properties to your </w:t>
      </w:r>
      <w:r w:rsidR="00202DA0">
        <w:rPr>
          <w:spacing w:val="-1"/>
        </w:rPr>
        <w:t>application,</w:t>
      </w:r>
      <w:r w:rsidR="001E37D9">
        <w:rPr>
          <w:spacing w:val="-1"/>
        </w:rPr>
        <w:t xml:space="preserve"> click on the “Add Additional Property” button.</w:t>
      </w:r>
      <w:r w:rsidR="008F7D4B">
        <w:rPr>
          <w:spacing w:val="-1"/>
        </w:rPr>
        <w:t xml:space="preserve">  If you don’t have any additional properties to add then click on the “Next” button and go to the next </w:t>
      </w:r>
      <w:r w:rsidR="00BA41E3">
        <w:rPr>
          <w:spacing w:val="-1"/>
        </w:rPr>
        <w:t>s</w:t>
      </w:r>
      <w:r w:rsidR="008F7D4B">
        <w:rPr>
          <w:spacing w:val="-1"/>
        </w:rPr>
        <w:t>tep</w:t>
      </w:r>
      <w:r w:rsidR="00BA41E3">
        <w:rPr>
          <w:spacing w:val="-1"/>
        </w:rPr>
        <w:t xml:space="preserve"> in this document</w:t>
      </w:r>
      <w:r w:rsidR="008F7D4B">
        <w:rPr>
          <w:spacing w:val="-1"/>
        </w:rPr>
        <w:t>.</w:t>
      </w:r>
    </w:p>
    <w:p w14:paraId="74729017" w14:textId="38B569FD" w:rsidR="00135D46" w:rsidRDefault="00135D46" w:rsidP="00CB4559">
      <w:pPr>
        <w:pStyle w:val="BodyText"/>
        <w:spacing w:line="259" w:lineRule="auto"/>
        <w:ind w:left="0" w:right="158"/>
        <w:rPr>
          <w:spacing w:val="-1"/>
        </w:rPr>
      </w:pPr>
    </w:p>
    <w:p w14:paraId="758213AF" w14:textId="6359DAAD" w:rsidR="005C33C7" w:rsidRDefault="009B64CC">
      <w:pPr>
        <w:rPr>
          <w:rFonts w:eastAsia="Dubai Medium" w:cstheme="minorHAnsi"/>
          <w:b/>
          <w:bCs/>
          <w:color w:val="008080"/>
          <w:sz w:val="24"/>
          <w:szCs w:val="24"/>
        </w:rPr>
      </w:pPr>
      <w:r>
        <w:rPr>
          <w:noProof/>
          <w:spacing w:val="-1"/>
        </w:rPr>
        <w:pict w14:anchorId="0AF3A8B9">
          <v:shape id="_x0000_s1143" type="#_x0000_t202" style="position:absolute;margin-left:332.6pt;margin-top:181pt;width:98.3pt;height:29.9pt;z-index:251635712;visibility:visible;mso-wrap-distance-left:9pt;mso-wrap-distance-top:0;mso-wrap-distance-right:9pt;mso-wrap-distance-bottom:0;mso-position-horizontal-relative:margin;mso-position-vertical-relative:text;mso-width-relative:margin;mso-height-relative:margin;v-text-anchor:top" filled="f" strokecolor="red" strokeweight="2.25pt">
            <v:textbox style="mso-next-textbox:#_x0000_s1143">
              <w:txbxContent>
                <w:p w14:paraId="5B8E70BC" w14:textId="7880F9BC" w:rsidR="001E37D9" w:rsidRPr="0074414A" w:rsidRDefault="001E37D9" w:rsidP="001E37D9">
                  <w:pPr>
                    <w:rPr>
                      <w:rFonts w:ascii="Arial" w:hAnsi="Arial" w:cs="Arial"/>
                      <w:b/>
                      <w:bCs/>
                      <w:color w:val="FF0000"/>
                    </w:rPr>
                  </w:pPr>
                </w:p>
              </w:txbxContent>
            </v:textbox>
            <w10:wrap anchorx="margin"/>
          </v:shape>
        </w:pict>
      </w:r>
      <w:r w:rsidR="009B280D">
        <w:rPr>
          <w:noProof/>
          <w:spacing w:val="-1"/>
        </w:rPr>
        <w:drawing>
          <wp:inline distT="0" distB="0" distL="0" distR="0" wp14:anchorId="73010782" wp14:editId="3502FADB">
            <wp:extent cx="6248400" cy="2788920"/>
            <wp:effectExtent l="38100" t="38100" r="1905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6248400" cy="2788920"/>
                    </a:xfrm>
                    <a:prstGeom prst="rect">
                      <a:avLst/>
                    </a:prstGeom>
                    <a:ln w="25400">
                      <a:solidFill>
                        <a:sysClr val="window" lastClr="FFFFFF">
                          <a:lumMod val="65000"/>
                        </a:sysClr>
                      </a:solidFill>
                    </a:ln>
                  </pic:spPr>
                </pic:pic>
              </a:graphicData>
            </a:graphic>
          </wp:inline>
        </w:drawing>
      </w:r>
    </w:p>
    <w:p w14:paraId="00397177" w14:textId="7AD5C20B" w:rsidR="009723D9" w:rsidRDefault="009723D9" w:rsidP="009723D9">
      <w:pPr>
        <w:pStyle w:val="Heading2"/>
        <w:ind w:hanging="115"/>
      </w:pPr>
      <w:bookmarkStart w:id="5" w:name="_Toc101968568"/>
      <w:r>
        <w:rPr>
          <w:rFonts w:asciiTheme="minorHAnsi" w:eastAsia="Dubai Medium" w:hAnsiTheme="minorHAnsi" w:cstheme="minorHAnsi"/>
          <w:color w:val="008080"/>
          <w:sz w:val="24"/>
          <w:szCs w:val="24"/>
        </w:rPr>
        <w:lastRenderedPageBreak/>
        <w:t>Step 4.1 – Add Additional Properties</w:t>
      </w:r>
      <w:r w:rsidR="001E6EA6">
        <w:rPr>
          <w:rFonts w:asciiTheme="minorHAnsi" w:eastAsia="Dubai Medium" w:hAnsiTheme="minorHAnsi" w:cstheme="minorHAnsi"/>
          <w:color w:val="008080"/>
          <w:sz w:val="24"/>
          <w:szCs w:val="24"/>
        </w:rPr>
        <w:t xml:space="preserve"> (Optional)</w:t>
      </w:r>
      <w:bookmarkEnd w:id="5"/>
    </w:p>
    <w:p w14:paraId="62D9CBD0" w14:textId="1AE7BD50" w:rsidR="008F7D4B" w:rsidRDefault="009723D9" w:rsidP="00CB4559">
      <w:pPr>
        <w:pStyle w:val="BodyText"/>
        <w:spacing w:line="259" w:lineRule="auto"/>
        <w:ind w:left="0" w:right="158"/>
        <w:rPr>
          <w:spacing w:val="-1"/>
        </w:rPr>
      </w:pPr>
      <w:r>
        <w:rPr>
          <w:spacing w:val="-1"/>
        </w:rPr>
        <w:t>C</w:t>
      </w:r>
      <w:r w:rsidR="008F7D4B">
        <w:rPr>
          <w:spacing w:val="-1"/>
        </w:rPr>
        <w:t xml:space="preserve">lick on the </w:t>
      </w:r>
      <w:r w:rsidR="004D5EF2">
        <w:rPr>
          <w:spacing w:val="-1"/>
        </w:rPr>
        <w:t xml:space="preserve">“Add Additional Property” button </w:t>
      </w:r>
      <w:r w:rsidR="000C512D">
        <w:rPr>
          <w:spacing w:val="-1"/>
        </w:rPr>
        <w:t xml:space="preserve">and </w:t>
      </w:r>
      <w:r w:rsidR="004D5EF2">
        <w:rPr>
          <w:spacing w:val="-1"/>
        </w:rPr>
        <w:t xml:space="preserve">you will be presented with </w:t>
      </w:r>
      <w:r w:rsidR="00572C19">
        <w:rPr>
          <w:spacing w:val="-1"/>
        </w:rPr>
        <w:t>the</w:t>
      </w:r>
      <w:r w:rsidR="004D5EF2">
        <w:rPr>
          <w:spacing w:val="-1"/>
        </w:rPr>
        <w:t xml:space="preserve"> same property search options </w:t>
      </w:r>
      <w:r w:rsidR="00DE686C">
        <w:rPr>
          <w:spacing w:val="-1"/>
        </w:rPr>
        <w:t xml:space="preserve">as shown and discussed in </w:t>
      </w:r>
      <w:hyperlink w:anchor="_Step_3_–" w:history="1">
        <w:r w:rsidR="00DE686C" w:rsidRPr="00505C40">
          <w:rPr>
            <w:rStyle w:val="Hyperlink"/>
            <w:spacing w:val="-1"/>
          </w:rPr>
          <w:t>Step 3</w:t>
        </w:r>
      </w:hyperlink>
      <w:r w:rsidR="00DE686C">
        <w:rPr>
          <w:spacing w:val="-1"/>
        </w:rPr>
        <w:t>.  After you submit your search</w:t>
      </w:r>
      <w:r w:rsidR="006E44DA">
        <w:rPr>
          <w:spacing w:val="-1"/>
        </w:rPr>
        <w:t xml:space="preserve"> </w:t>
      </w:r>
      <w:r w:rsidR="00DE686C">
        <w:rPr>
          <w:spacing w:val="-1"/>
        </w:rPr>
        <w:t xml:space="preserve">the results page differs from the </w:t>
      </w:r>
      <w:r w:rsidR="00572C19">
        <w:rPr>
          <w:spacing w:val="-1"/>
        </w:rPr>
        <w:t>Primary Property selection screen</w:t>
      </w:r>
      <w:r w:rsidR="006E44DA">
        <w:rPr>
          <w:spacing w:val="-1"/>
        </w:rPr>
        <w:t>, with some exceptions</w:t>
      </w:r>
      <w:r w:rsidR="00572C19">
        <w:rPr>
          <w:spacing w:val="-1"/>
        </w:rPr>
        <w:t>.</w:t>
      </w:r>
      <w:r w:rsidR="00707D8D">
        <w:rPr>
          <w:spacing w:val="-1"/>
        </w:rPr>
        <w:t xml:space="preserve">  </w:t>
      </w:r>
      <w:r w:rsidR="006E44DA">
        <w:rPr>
          <w:spacing w:val="-1"/>
        </w:rPr>
        <w:t>From this screen you will be able to:</w:t>
      </w:r>
    </w:p>
    <w:p w14:paraId="6008CA2E" w14:textId="77777777" w:rsidR="006E44DA" w:rsidRPr="0074414A" w:rsidRDefault="006E44DA" w:rsidP="006E44DA">
      <w:pPr>
        <w:pStyle w:val="ListParagraph"/>
        <w:numPr>
          <w:ilvl w:val="0"/>
          <w:numId w:val="9"/>
        </w:numPr>
        <w:rPr>
          <w:spacing w:val="-1"/>
        </w:rPr>
      </w:pPr>
      <w:r w:rsidRPr="0074414A">
        <w:rPr>
          <w:spacing w:val="-1"/>
        </w:rPr>
        <w:t>Adjust the number of results</w:t>
      </w:r>
      <w:r>
        <w:rPr>
          <w:spacing w:val="-1"/>
        </w:rPr>
        <w:t xml:space="preserve"> shown on the screen</w:t>
      </w:r>
    </w:p>
    <w:p w14:paraId="4C41378D" w14:textId="77777777" w:rsidR="006E44DA" w:rsidRDefault="006E44DA" w:rsidP="006E44DA">
      <w:pPr>
        <w:pStyle w:val="ListParagraph"/>
        <w:numPr>
          <w:ilvl w:val="0"/>
          <w:numId w:val="9"/>
        </w:numPr>
        <w:rPr>
          <w:spacing w:val="-1"/>
        </w:rPr>
      </w:pPr>
      <w:r>
        <w:rPr>
          <w:spacing w:val="-1"/>
        </w:rPr>
        <w:t>F</w:t>
      </w:r>
      <w:r w:rsidRPr="00522308">
        <w:rPr>
          <w:spacing w:val="-1"/>
        </w:rPr>
        <w:t>ilter through the results utilizing the “Search” box at the top right</w:t>
      </w:r>
    </w:p>
    <w:p w14:paraId="5BFA6DE0" w14:textId="42C8DF59" w:rsidR="001A1C28" w:rsidRDefault="006E44DA" w:rsidP="001A1C28">
      <w:pPr>
        <w:pStyle w:val="ListParagraph"/>
        <w:numPr>
          <w:ilvl w:val="0"/>
          <w:numId w:val="9"/>
        </w:numPr>
        <w:rPr>
          <w:spacing w:val="-1"/>
        </w:rPr>
      </w:pPr>
      <w:r>
        <w:rPr>
          <w:spacing w:val="-1"/>
        </w:rPr>
        <w:t xml:space="preserve">Select </w:t>
      </w:r>
      <w:r w:rsidR="00F9163F">
        <w:rPr>
          <w:spacing w:val="-1"/>
        </w:rPr>
        <w:t xml:space="preserve">the Property(ies) that pertain to your application from the search results.  You will select the property(ies) by clicking on the check box in the “Select” column. </w:t>
      </w:r>
      <w:r w:rsidR="00E420C8">
        <w:rPr>
          <w:spacing w:val="-1"/>
        </w:rPr>
        <w:t xml:space="preserve"> Properties can be selected from any of the search result pages and they </w:t>
      </w:r>
      <w:r w:rsidR="00E420C8">
        <w:rPr>
          <w:spacing w:val="-1"/>
          <w:u w:val="single"/>
        </w:rPr>
        <w:t>do not</w:t>
      </w:r>
      <w:r w:rsidR="00E420C8">
        <w:rPr>
          <w:spacing w:val="-1"/>
        </w:rPr>
        <w:t xml:space="preserve"> have to still be shown on the screen</w:t>
      </w:r>
      <w:r w:rsidR="00651F31">
        <w:rPr>
          <w:spacing w:val="-1"/>
        </w:rPr>
        <w:t xml:space="preserve"> to be added to the permit.  See the other guides and videos on adding properties for more information. </w:t>
      </w:r>
    </w:p>
    <w:p w14:paraId="619838D0" w14:textId="5E352EDF" w:rsidR="00D12186" w:rsidRDefault="00D12186" w:rsidP="001A1C28">
      <w:pPr>
        <w:pStyle w:val="ListParagraph"/>
        <w:numPr>
          <w:ilvl w:val="0"/>
          <w:numId w:val="9"/>
        </w:numPr>
        <w:rPr>
          <w:spacing w:val="-1"/>
        </w:rPr>
      </w:pPr>
      <w:r>
        <w:rPr>
          <w:spacing w:val="-1"/>
        </w:rPr>
        <w:t xml:space="preserve">Add the Property(ies) </w:t>
      </w:r>
      <w:r w:rsidR="00832556">
        <w:rPr>
          <w:spacing w:val="-1"/>
        </w:rPr>
        <w:t xml:space="preserve">to the application </w:t>
      </w:r>
      <w:r>
        <w:rPr>
          <w:spacing w:val="-1"/>
        </w:rPr>
        <w:t>by clicking on the “Add Property(ies)” button</w:t>
      </w:r>
    </w:p>
    <w:p w14:paraId="5F50A859" w14:textId="4EA9751A" w:rsidR="00D12186" w:rsidRDefault="006F312F" w:rsidP="001A1C28">
      <w:pPr>
        <w:pStyle w:val="ListParagraph"/>
        <w:numPr>
          <w:ilvl w:val="0"/>
          <w:numId w:val="9"/>
        </w:numPr>
        <w:rPr>
          <w:spacing w:val="-1"/>
        </w:rPr>
      </w:pPr>
      <w:r>
        <w:rPr>
          <w:spacing w:val="-1"/>
        </w:rPr>
        <w:t xml:space="preserve">Click on the </w:t>
      </w:r>
      <w:r w:rsidR="00EA3387">
        <w:rPr>
          <w:spacing w:val="-1"/>
        </w:rPr>
        <w:t>“</w:t>
      </w:r>
      <w:r>
        <w:rPr>
          <w:spacing w:val="-1"/>
        </w:rPr>
        <w:t>Continue</w:t>
      </w:r>
      <w:r w:rsidR="00EA3387">
        <w:rPr>
          <w:spacing w:val="-1"/>
        </w:rPr>
        <w:t>”</w:t>
      </w:r>
      <w:r>
        <w:rPr>
          <w:spacing w:val="-1"/>
        </w:rPr>
        <w:t xml:space="preserve"> button to re</w:t>
      </w:r>
      <w:r w:rsidR="00D12186">
        <w:rPr>
          <w:spacing w:val="-1"/>
        </w:rPr>
        <w:t>turn to the main “Additional Property Screen” without adding any properties</w:t>
      </w:r>
      <w:r>
        <w:rPr>
          <w:spacing w:val="-1"/>
        </w:rPr>
        <w:t>.</w:t>
      </w:r>
    </w:p>
    <w:p w14:paraId="30D80363" w14:textId="7B09B705" w:rsidR="00EA3387" w:rsidRPr="001A1C28" w:rsidRDefault="00EA3387" w:rsidP="001A1C28">
      <w:pPr>
        <w:pStyle w:val="ListParagraph"/>
        <w:numPr>
          <w:ilvl w:val="0"/>
          <w:numId w:val="9"/>
        </w:numPr>
        <w:rPr>
          <w:spacing w:val="-1"/>
        </w:rPr>
      </w:pPr>
      <w:r>
        <w:rPr>
          <w:spacing w:val="-1"/>
        </w:rPr>
        <w:t xml:space="preserve">Click on the “Return to Property Search” to </w:t>
      </w:r>
      <w:r w:rsidR="002576A9">
        <w:rPr>
          <w:spacing w:val="-1"/>
        </w:rPr>
        <w:t xml:space="preserve">perform a different search if the property(ies) you were looking are not present from your previous search. </w:t>
      </w:r>
    </w:p>
    <w:p w14:paraId="3D26BC9E" w14:textId="121EDF27" w:rsidR="00572C19" w:rsidRDefault="00572C19" w:rsidP="00CB4559">
      <w:pPr>
        <w:pStyle w:val="BodyText"/>
        <w:spacing w:line="259" w:lineRule="auto"/>
        <w:ind w:left="0" w:right="158"/>
        <w:rPr>
          <w:spacing w:val="-1"/>
        </w:rPr>
      </w:pPr>
    </w:p>
    <w:p w14:paraId="4563A845" w14:textId="50B64CB2" w:rsidR="00572C19" w:rsidRDefault="009B64CC" w:rsidP="00CB4559">
      <w:pPr>
        <w:pStyle w:val="BodyText"/>
        <w:spacing w:line="259" w:lineRule="auto"/>
        <w:ind w:left="0" w:right="158"/>
        <w:rPr>
          <w:spacing w:val="-1"/>
        </w:rPr>
      </w:pPr>
      <w:r>
        <w:rPr>
          <w:noProof/>
          <w:spacing w:val="-1"/>
        </w:rPr>
        <w:pict w14:anchorId="0AF3A8B9">
          <v:shape id="_x0000_s1149" type="#_x0000_t202" style="position:absolute;margin-left:-.85pt;margin-top:277.35pt;width:113.4pt;height:26.7pt;z-index:251641856;visibility:visible;mso-wrap-distance-left:9pt;mso-wrap-distance-top:0;mso-wrap-distance-right:9pt;mso-wrap-distance-bottom:0;mso-position-horizontal-relative:margin;mso-position-vertical-relative:text;mso-width-relative:margin;mso-height-relative:margin;v-text-anchor:top" filled="f" strokecolor="red" strokeweight="2.25pt">
            <v:textbox style="mso-next-textbox:#_x0000_s1149" inset="3.6pt">
              <w:txbxContent>
                <w:p w14:paraId="02E8A44B" w14:textId="64715350" w:rsidR="00AE11CB" w:rsidRPr="0074414A" w:rsidRDefault="00AE11CB" w:rsidP="00AE11CB">
                  <w:pPr>
                    <w:rPr>
                      <w:rFonts w:ascii="Arial" w:hAnsi="Arial" w:cs="Arial"/>
                      <w:b/>
                      <w:bCs/>
                      <w:color w:val="FF0000"/>
                    </w:rPr>
                  </w:pPr>
                  <w:r>
                    <w:rPr>
                      <w:rFonts w:ascii="Arial" w:hAnsi="Arial" w:cs="Arial"/>
                      <w:b/>
                      <w:bCs/>
                      <w:color w:val="FF0000"/>
                    </w:rPr>
                    <w:t>6</w:t>
                  </w:r>
                </w:p>
              </w:txbxContent>
            </v:textbox>
            <w10:wrap anchorx="margin"/>
          </v:shape>
        </w:pict>
      </w:r>
      <w:r>
        <w:rPr>
          <w:noProof/>
          <w:spacing w:val="-1"/>
        </w:rPr>
        <w:pict w14:anchorId="0AF3A8B9">
          <v:shape id="_x0000_s1146" type="#_x0000_t202" style="position:absolute;margin-left:10.75pt;margin-top:88.85pt;width:47.3pt;height:151.9pt;z-index:251638784;visibility:visible;mso-wrap-distance-left:9pt;mso-wrap-distance-top:0;mso-wrap-distance-right:9pt;mso-wrap-distance-bottom:0;mso-position-horizontal-relative:margin;mso-position-vertical-relative:text;mso-width-relative:margin;mso-height-relative:margin;v-text-anchor:top" filled="f" strokecolor="red" strokeweight="2.25pt">
            <v:textbox style="mso-next-textbox:#_x0000_s1146" inset="3.6pt">
              <w:txbxContent>
                <w:p w14:paraId="3D9819BE" w14:textId="20B16658" w:rsidR="00AE11CB" w:rsidRPr="0074414A" w:rsidRDefault="00AE11CB" w:rsidP="00AE11CB">
                  <w:pPr>
                    <w:rPr>
                      <w:rFonts w:ascii="Arial" w:hAnsi="Arial" w:cs="Arial"/>
                      <w:b/>
                      <w:bCs/>
                      <w:color w:val="FF0000"/>
                    </w:rPr>
                  </w:pPr>
                  <w:r>
                    <w:rPr>
                      <w:rFonts w:ascii="Arial" w:hAnsi="Arial" w:cs="Arial"/>
                      <w:b/>
                      <w:bCs/>
                      <w:color w:val="FF0000"/>
                    </w:rPr>
                    <w:t>3</w:t>
                  </w:r>
                </w:p>
              </w:txbxContent>
            </v:textbox>
            <w10:wrap anchorx="margin"/>
          </v:shape>
        </w:pict>
      </w:r>
      <w:r>
        <w:rPr>
          <w:noProof/>
          <w:spacing w:val="-1"/>
        </w:rPr>
        <w:pict w14:anchorId="0AF3A8B9">
          <v:shape id="_x0000_s1148" type="#_x0000_t202" style="position:absolute;margin-left:358.95pt;margin-top:277.35pt;width:68.55pt;height:26.7pt;z-index:251640832;visibility:visible;mso-wrap-distance-left:9pt;mso-wrap-distance-top:0;mso-wrap-distance-right:9pt;mso-wrap-distance-bottom:0;mso-position-horizontal-relative:margin;mso-position-vertical-relative:text;mso-width-relative:margin;mso-height-relative:margin;v-text-anchor:top" filled="f" strokecolor="red" strokeweight="2.25pt">
            <v:textbox style="mso-next-textbox:#_x0000_s1148" inset="3.6pt">
              <w:txbxContent>
                <w:p w14:paraId="6702E0F1" w14:textId="61A743B2" w:rsidR="00AE11CB" w:rsidRPr="0074414A" w:rsidRDefault="00AE11CB" w:rsidP="00AE11CB">
                  <w:pPr>
                    <w:rPr>
                      <w:rFonts w:ascii="Arial" w:hAnsi="Arial" w:cs="Arial"/>
                      <w:b/>
                      <w:bCs/>
                      <w:color w:val="FF0000"/>
                    </w:rPr>
                  </w:pPr>
                  <w:r>
                    <w:rPr>
                      <w:rFonts w:ascii="Arial" w:hAnsi="Arial" w:cs="Arial"/>
                      <w:b/>
                      <w:bCs/>
                      <w:color w:val="FF0000"/>
                    </w:rPr>
                    <w:t>5</w:t>
                  </w:r>
                </w:p>
              </w:txbxContent>
            </v:textbox>
            <w10:wrap anchorx="margin"/>
          </v:shape>
        </w:pict>
      </w:r>
      <w:r>
        <w:rPr>
          <w:noProof/>
          <w:spacing w:val="-1"/>
        </w:rPr>
        <w:pict w14:anchorId="0AF3A8B9">
          <v:shape id="_x0000_s1147" type="#_x0000_t202" style="position:absolute;margin-left:240.5pt;margin-top:276.7pt;width:90.5pt;height:26.7pt;z-index:251639808;visibility:visible;mso-wrap-distance-left:9pt;mso-wrap-distance-top:0;mso-wrap-distance-right:9pt;mso-wrap-distance-bottom:0;mso-position-horizontal-relative:margin;mso-position-vertical-relative:text;mso-width-relative:margin;mso-height-relative:margin;v-text-anchor:top" filled="f" strokecolor="red" strokeweight="2.25pt">
            <v:textbox style="mso-next-textbox:#_x0000_s1147" inset="3.6pt">
              <w:txbxContent>
                <w:p w14:paraId="3B958A2F" w14:textId="56AF4959" w:rsidR="00AE11CB" w:rsidRPr="0074414A" w:rsidRDefault="00AE11CB" w:rsidP="00AE11CB">
                  <w:pPr>
                    <w:rPr>
                      <w:rFonts w:ascii="Arial" w:hAnsi="Arial" w:cs="Arial"/>
                      <w:b/>
                      <w:bCs/>
                      <w:color w:val="FF0000"/>
                    </w:rPr>
                  </w:pPr>
                  <w:r>
                    <w:rPr>
                      <w:rFonts w:ascii="Arial" w:hAnsi="Arial" w:cs="Arial"/>
                      <w:b/>
                      <w:bCs/>
                      <w:color w:val="FF0000"/>
                    </w:rPr>
                    <w:t>4</w:t>
                  </w:r>
                </w:p>
              </w:txbxContent>
            </v:textbox>
            <w10:wrap anchorx="margin"/>
          </v:shape>
        </w:pict>
      </w:r>
      <w:r>
        <w:rPr>
          <w:noProof/>
          <w:spacing w:val="-1"/>
        </w:rPr>
        <w:pict w14:anchorId="0AF3A8B9">
          <v:shape id="_x0000_s1145" type="#_x0000_t202" style="position:absolute;margin-left:348.25pt;margin-top:60.1pt;width:134.35pt;height:26.7pt;z-index:251637760;visibility:visible;mso-wrap-distance-left:9pt;mso-wrap-distance-top:0;mso-wrap-distance-right:9pt;mso-wrap-distance-bottom:0;mso-position-horizontal-relative:margin;mso-position-vertical-relative:text;mso-width-relative:margin;mso-height-relative:margin;v-text-anchor:top" filled="f" strokecolor="red" strokeweight="2.25pt">
            <v:textbox style="mso-next-textbox:#_x0000_s1145" inset="3.6pt">
              <w:txbxContent>
                <w:p w14:paraId="56DBE37B" w14:textId="01531EE1" w:rsidR="000D4D42" w:rsidRPr="0074414A" w:rsidRDefault="000D4D42" w:rsidP="000D4D42">
                  <w:pPr>
                    <w:rPr>
                      <w:rFonts w:ascii="Arial" w:hAnsi="Arial" w:cs="Arial"/>
                      <w:b/>
                      <w:bCs/>
                      <w:color w:val="FF0000"/>
                    </w:rPr>
                  </w:pPr>
                  <w:r>
                    <w:rPr>
                      <w:rFonts w:ascii="Arial" w:hAnsi="Arial" w:cs="Arial"/>
                      <w:b/>
                      <w:bCs/>
                      <w:color w:val="FF0000"/>
                    </w:rPr>
                    <w:t>2</w:t>
                  </w:r>
                </w:p>
              </w:txbxContent>
            </v:textbox>
            <w10:wrap anchorx="margin"/>
          </v:shape>
        </w:pict>
      </w:r>
      <w:r>
        <w:rPr>
          <w:noProof/>
          <w:spacing w:val="-1"/>
        </w:rPr>
        <w:pict w14:anchorId="0AF3A8B9">
          <v:shape id="_x0000_s1144" type="#_x0000_t202" style="position:absolute;margin-left:8.75pt;margin-top:58.8pt;width:97.05pt;height:26.7pt;z-index:251636736;visibility:visible;mso-wrap-distance-left:9pt;mso-wrap-distance-top:0;mso-wrap-distance-right:9pt;mso-wrap-distance-bottom:0;mso-position-horizontal-relative:margin;mso-position-vertical-relative:text;mso-width-relative:margin;mso-height-relative:margin;v-text-anchor:top" filled="f" strokecolor="red" strokeweight="2.25pt">
            <v:textbox style="mso-next-textbox:#_x0000_s1144" inset="3.6pt">
              <w:txbxContent>
                <w:p w14:paraId="7A1C4E55" w14:textId="168FCE29" w:rsidR="005077BC" w:rsidRPr="0074414A" w:rsidRDefault="000D4D42" w:rsidP="005077BC">
                  <w:pPr>
                    <w:rPr>
                      <w:rFonts w:ascii="Arial" w:hAnsi="Arial" w:cs="Arial"/>
                      <w:b/>
                      <w:bCs/>
                      <w:color w:val="FF0000"/>
                    </w:rPr>
                  </w:pPr>
                  <w:r>
                    <w:rPr>
                      <w:rFonts w:ascii="Arial" w:hAnsi="Arial" w:cs="Arial"/>
                      <w:b/>
                      <w:bCs/>
                      <w:color w:val="FF0000"/>
                    </w:rPr>
                    <w:t>1</w:t>
                  </w:r>
                </w:p>
              </w:txbxContent>
            </v:textbox>
            <w10:wrap anchorx="margin"/>
          </v:shape>
        </w:pict>
      </w:r>
      <w:r w:rsidR="00572C19">
        <w:rPr>
          <w:noProof/>
          <w:spacing w:val="-1"/>
        </w:rPr>
        <w:drawing>
          <wp:inline distT="0" distB="0" distL="0" distR="0" wp14:anchorId="2E4482C8" wp14:editId="4E5E7C93">
            <wp:extent cx="6248400" cy="3970655"/>
            <wp:effectExtent l="38100" t="38100" r="1905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a:extLst>
                        <a:ext uri="{28A0092B-C50C-407E-A947-70E740481C1C}">
                          <a14:useLocalDpi xmlns:a14="http://schemas.microsoft.com/office/drawing/2010/main" val="0"/>
                        </a:ext>
                      </a:extLst>
                    </a:blip>
                    <a:stretch>
                      <a:fillRect/>
                    </a:stretch>
                  </pic:blipFill>
                  <pic:spPr>
                    <a:xfrm>
                      <a:off x="0" y="0"/>
                      <a:ext cx="6248400" cy="3970655"/>
                    </a:xfrm>
                    <a:prstGeom prst="rect">
                      <a:avLst/>
                    </a:prstGeom>
                    <a:ln w="25400">
                      <a:solidFill>
                        <a:sysClr val="window" lastClr="FFFFFF">
                          <a:lumMod val="65000"/>
                        </a:sysClr>
                      </a:solidFill>
                    </a:ln>
                  </pic:spPr>
                </pic:pic>
              </a:graphicData>
            </a:graphic>
          </wp:inline>
        </w:drawing>
      </w:r>
    </w:p>
    <w:p w14:paraId="497BD408" w14:textId="2E82122C" w:rsidR="00572C19" w:rsidRDefault="00572C19" w:rsidP="00CB4559">
      <w:pPr>
        <w:pStyle w:val="BodyText"/>
        <w:spacing w:line="259" w:lineRule="auto"/>
        <w:ind w:left="0" w:right="158"/>
        <w:rPr>
          <w:spacing w:val="-1"/>
        </w:rPr>
      </w:pPr>
    </w:p>
    <w:p w14:paraId="3FE36840" w14:textId="77777777" w:rsidR="005C33C7" w:rsidRDefault="005C33C7">
      <w:pPr>
        <w:rPr>
          <w:rFonts w:eastAsia="Dubai Medium" w:cstheme="minorHAnsi"/>
          <w:b/>
          <w:bCs/>
          <w:color w:val="008080"/>
          <w:sz w:val="24"/>
          <w:szCs w:val="24"/>
        </w:rPr>
      </w:pPr>
      <w:r>
        <w:rPr>
          <w:rFonts w:eastAsia="Dubai Medium" w:cstheme="minorHAnsi"/>
          <w:color w:val="008080"/>
          <w:sz w:val="24"/>
          <w:szCs w:val="24"/>
        </w:rPr>
        <w:br w:type="page"/>
      </w:r>
    </w:p>
    <w:p w14:paraId="18CB4DAE" w14:textId="1A3A0BCD" w:rsidR="000C512D" w:rsidRDefault="000C512D" w:rsidP="000C512D">
      <w:pPr>
        <w:pStyle w:val="Heading2"/>
        <w:ind w:hanging="115"/>
      </w:pPr>
      <w:bookmarkStart w:id="6" w:name="_Toc101968569"/>
      <w:r>
        <w:rPr>
          <w:rFonts w:asciiTheme="minorHAnsi" w:eastAsia="Dubai Medium" w:hAnsiTheme="minorHAnsi" w:cstheme="minorHAnsi"/>
          <w:color w:val="008080"/>
          <w:sz w:val="24"/>
          <w:szCs w:val="24"/>
        </w:rPr>
        <w:lastRenderedPageBreak/>
        <w:t xml:space="preserve">Step 4.2 – Delete </w:t>
      </w:r>
      <w:r w:rsidR="000C43F3">
        <w:rPr>
          <w:rFonts w:asciiTheme="minorHAnsi" w:eastAsia="Dubai Medium" w:hAnsiTheme="minorHAnsi" w:cstheme="minorHAnsi"/>
          <w:color w:val="008080"/>
          <w:sz w:val="24"/>
          <w:szCs w:val="24"/>
        </w:rPr>
        <w:t>Properties from Application (Optional)</w:t>
      </w:r>
      <w:bookmarkEnd w:id="6"/>
    </w:p>
    <w:p w14:paraId="4EFFDE9A" w14:textId="396C7E03" w:rsidR="00572C19" w:rsidRDefault="005E3870" w:rsidP="00CB4559">
      <w:pPr>
        <w:pStyle w:val="BodyText"/>
        <w:spacing w:line="259" w:lineRule="auto"/>
        <w:ind w:left="0" w:right="158"/>
        <w:rPr>
          <w:spacing w:val="-1"/>
        </w:rPr>
      </w:pPr>
      <w:r>
        <w:rPr>
          <w:spacing w:val="-1"/>
        </w:rPr>
        <w:t xml:space="preserve">Once </w:t>
      </w:r>
      <w:r w:rsidR="001C64EC">
        <w:rPr>
          <w:spacing w:val="-1"/>
        </w:rPr>
        <w:t xml:space="preserve">you have added the </w:t>
      </w:r>
      <w:r>
        <w:rPr>
          <w:spacing w:val="-1"/>
        </w:rPr>
        <w:t>property(ies)</w:t>
      </w:r>
      <w:r w:rsidR="001C64EC">
        <w:rPr>
          <w:spacing w:val="-1"/>
        </w:rPr>
        <w:t xml:space="preserve"> to your application you will be redirected back to the </w:t>
      </w:r>
      <w:r w:rsidR="002C1FAB">
        <w:rPr>
          <w:spacing w:val="-1"/>
        </w:rPr>
        <w:t xml:space="preserve">Additional Property screen.  The screen will now contain </w:t>
      </w:r>
      <w:r w:rsidR="003114AC">
        <w:rPr>
          <w:spacing w:val="-1"/>
        </w:rPr>
        <w:t xml:space="preserve">property(ies) you added to your application.  You </w:t>
      </w:r>
      <w:r w:rsidR="00264A2A">
        <w:rPr>
          <w:spacing w:val="-1"/>
        </w:rPr>
        <w:t>would</w:t>
      </w:r>
      <w:r w:rsidR="003114AC">
        <w:rPr>
          <w:spacing w:val="-1"/>
        </w:rPr>
        <w:t xml:space="preserve"> have the ability to repeat the process if you needed to add more properties to your application.  </w:t>
      </w:r>
      <w:r w:rsidR="00264A2A">
        <w:rPr>
          <w:spacing w:val="-1"/>
        </w:rPr>
        <w:t xml:space="preserve">You </w:t>
      </w:r>
      <w:r w:rsidR="000D24A3">
        <w:rPr>
          <w:spacing w:val="-1"/>
        </w:rPr>
        <w:t xml:space="preserve">can </w:t>
      </w:r>
      <w:r w:rsidR="00264A2A">
        <w:rPr>
          <w:spacing w:val="-1"/>
        </w:rPr>
        <w:t xml:space="preserve">also delete </w:t>
      </w:r>
      <w:r w:rsidR="00433871">
        <w:rPr>
          <w:spacing w:val="-1"/>
        </w:rPr>
        <w:t xml:space="preserve">any properties that were added by mistake, </w:t>
      </w:r>
      <w:r w:rsidR="00F0047F">
        <w:rPr>
          <w:spacing w:val="-1"/>
        </w:rPr>
        <w:t>except for</w:t>
      </w:r>
      <w:r w:rsidR="00433871">
        <w:rPr>
          <w:spacing w:val="-1"/>
        </w:rPr>
        <w:t xml:space="preserve"> the Primary Property</w:t>
      </w:r>
      <w:r w:rsidR="000D24A3">
        <w:rPr>
          <w:spacing w:val="-1"/>
        </w:rPr>
        <w:t>, by clicking on the “Delete” button next to the property</w:t>
      </w:r>
      <w:r w:rsidR="00433871">
        <w:rPr>
          <w:spacing w:val="-1"/>
        </w:rPr>
        <w:t>.</w:t>
      </w:r>
    </w:p>
    <w:p w14:paraId="5BE3BB2F" w14:textId="6E34FDAF" w:rsidR="00572C19" w:rsidRDefault="00572C19" w:rsidP="00CB4559">
      <w:pPr>
        <w:pStyle w:val="BodyText"/>
        <w:spacing w:line="259" w:lineRule="auto"/>
        <w:ind w:left="0" w:right="158"/>
        <w:rPr>
          <w:spacing w:val="-1"/>
        </w:rPr>
      </w:pPr>
    </w:p>
    <w:p w14:paraId="672EE874" w14:textId="77777777" w:rsidR="00D92A26" w:rsidRDefault="00D92A26" w:rsidP="00CB4559">
      <w:pPr>
        <w:pStyle w:val="BodyText"/>
        <w:spacing w:line="259" w:lineRule="auto"/>
        <w:ind w:left="0" w:right="158"/>
        <w:rPr>
          <w:noProof/>
          <w:spacing w:val="-1"/>
        </w:rPr>
      </w:pPr>
    </w:p>
    <w:p w14:paraId="307AB10D" w14:textId="452977F5" w:rsidR="00572C19" w:rsidRDefault="00D92A26" w:rsidP="00CB4559">
      <w:pPr>
        <w:pStyle w:val="BodyText"/>
        <w:spacing w:line="259" w:lineRule="auto"/>
        <w:ind w:left="0" w:right="158"/>
        <w:rPr>
          <w:spacing w:val="-1"/>
        </w:rPr>
      </w:pPr>
      <w:r>
        <w:rPr>
          <w:noProof/>
          <w:spacing w:val="-1"/>
        </w:rPr>
        <w:drawing>
          <wp:anchor distT="0" distB="0" distL="114300" distR="114300" simplePos="0" relativeHeight="251622400" behindDoc="0" locked="0" layoutInCell="1" allowOverlap="1" wp14:anchorId="41977A0C" wp14:editId="19DDE527">
            <wp:simplePos x="0" y="0"/>
            <wp:positionH relativeFrom="margin">
              <wp:posOffset>45720</wp:posOffset>
            </wp:positionH>
            <wp:positionV relativeFrom="paragraph">
              <wp:posOffset>114935</wp:posOffset>
            </wp:positionV>
            <wp:extent cx="6122035" cy="3513455"/>
            <wp:effectExtent l="38100" t="38100" r="12065" b="10795"/>
            <wp:wrapThrough wrapText="bothSides">
              <wp:wrapPolygon edited="0">
                <wp:start x="-134" y="-234"/>
                <wp:lineTo x="-134" y="21666"/>
                <wp:lineTo x="21643" y="21666"/>
                <wp:lineTo x="21643" y="-234"/>
                <wp:lineTo x="-134" y="-234"/>
              </wp:wrapPolygon>
            </wp:wrapThrough>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22">
                      <a:extLst>
                        <a:ext uri="{28A0092B-C50C-407E-A947-70E740481C1C}">
                          <a14:useLocalDpi xmlns:a14="http://schemas.microsoft.com/office/drawing/2010/main" val="0"/>
                        </a:ext>
                      </a:extLst>
                    </a:blip>
                    <a:srcRect l="790" t="2432" r="1225" b="1630"/>
                    <a:stretch/>
                  </pic:blipFill>
                  <pic:spPr bwMode="auto">
                    <a:xfrm>
                      <a:off x="0" y="0"/>
                      <a:ext cx="6122035" cy="3513455"/>
                    </a:xfrm>
                    <a:prstGeom prst="rect">
                      <a:avLst/>
                    </a:prstGeom>
                    <a:ln w="25400"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64CC">
        <w:rPr>
          <w:noProof/>
          <w:spacing w:val="-1"/>
        </w:rPr>
        <w:pict w14:anchorId="0AF3A8B9">
          <v:shape id="_x0000_s1150" type="#_x0000_t202" style="position:absolute;margin-left:366.45pt;margin-top:-159.65pt;width:90.5pt;height:81.3pt;z-index:251642880;visibility:visible;mso-wrap-distance-left:9pt;mso-wrap-distance-top:0;mso-wrap-distance-right:9pt;mso-wrap-distance-bottom:0;mso-position-horizontal-relative:margin;mso-position-vertical-relative:text;mso-width-relative:margin;mso-height-relative:margin;v-text-anchor:top" filled="f" strokecolor="red" strokeweight="2.25pt">
            <v:textbox style="mso-next-textbox:#_x0000_s1150" inset="3.6pt">
              <w:txbxContent>
                <w:p w14:paraId="3026C291" w14:textId="1DD46506" w:rsidR="00E4770B" w:rsidRPr="0074414A" w:rsidRDefault="00E4770B" w:rsidP="00E4770B">
                  <w:pPr>
                    <w:rPr>
                      <w:rFonts w:ascii="Arial" w:hAnsi="Arial" w:cs="Arial"/>
                      <w:b/>
                      <w:bCs/>
                      <w:color w:val="FF0000"/>
                    </w:rPr>
                  </w:pPr>
                </w:p>
              </w:txbxContent>
            </v:textbox>
            <w10:wrap anchorx="margin"/>
          </v:shape>
        </w:pict>
      </w:r>
    </w:p>
    <w:p w14:paraId="6DBF089A" w14:textId="77777777" w:rsidR="005C33C7" w:rsidRDefault="005C33C7">
      <w:pPr>
        <w:rPr>
          <w:rFonts w:eastAsia="Dubai Medium" w:cstheme="minorHAnsi"/>
          <w:b/>
          <w:bCs/>
          <w:color w:val="008080"/>
          <w:sz w:val="24"/>
          <w:szCs w:val="24"/>
        </w:rPr>
      </w:pPr>
      <w:r>
        <w:rPr>
          <w:rFonts w:cstheme="minorHAnsi"/>
          <w:b/>
          <w:bCs/>
          <w:color w:val="008080"/>
          <w:sz w:val="24"/>
          <w:szCs w:val="24"/>
        </w:rPr>
        <w:br w:type="page"/>
      </w:r>
    </w:p>
    <w:p w14:paraId="251D0042" w14:textId="1223429C" w:rsidR="00777D00" w:rsidRPr="00F85467" w:rsidRDefault="00777D00" w:rsidP="00777D00">
      <w:pPr>
        <w:pStyle w:val="Heading1"/>
        <w:ind w:left="0"/>
        <w:rPr>
          <w:b/>
          <w:bCs/>
          <w:color w:val="008080"/>
          <w:sz w:val="24"/>
          <w:szCs w:val="24"/>
        </w:rPr>
      </w:pPr>
      <w:bookmarkStart w:id="7" w:name="_Toc101968570"/>
      <w:r w:rsidRPr="00512829">
        <w:rPr>
          <w:rFonts w:asciiTheme="minorHAnsi" w:hAnsiTheme="minorHAnsi" w:cstheme="minorHAnsi"/>
          <w:b/>
          <w:bCs/>
          <w:color w:val="008080"/>
          <w:sz w:val="24"/>
          <w:szCs w:val="24"/>
        </w:rPr>
        <w:lastRenderedPageBreak/>
        <w:t xml:space="preserve">Step </w:t>
      </w:r>
      <w:r>
        <w:rPr>
          <w:rFonts w:asciiTheme="minorHAnsi" w:hAnsiTheme="minorHAnsi" w:cstheme="minorHAnsi"/>
          <w:b/>
          <w:bCs/>
          <w:color w:val="008080"/>
          <w:sz w:val="24"/>
          <w:szCs w:val="24"/>
        </w:rPr>
        <w:t>5</w:t>
      </w:r>
      <w:r w:rsidRPr="00512829">
        <w:rPr>
          <w:rFonts w:asciiTheme="minorHAnsi" w:hAnsiTheme="minorHAnsi" w:cstheme="minorHAnsi"/>
          <w:b/>
          <w:bCs/>
          <w:color w:val="008080"/>
          <w:sz w:val="24"/>
          <w:szCs w:val="24"/>
        </w:rPr>
        <w:t xml:space="preserve"> – </w:t>
      </w:r>
      <w:r w:rsidR="007C04EF">
        <w:rPr>
          <w:rFonts w:asciiTheme="minorHAnsi" w:hAnsiTheme="minorHAnsi" w:cstheme="minorHAnsi"/>
          <w:b/>
          <w:bCs/>
          <w:color w:val="008080"/>
          <w:sz w:val="24"/>
          <w:szCs w:val="24"/>
        </w:rPr>
        <w:t>Adding Project Collaborators</w:t>
      </w:r>
      <w:bookmarkEnd w:id="7"/>
    </w:p>
    <w:p w14:paraId="401DA6FC" w14:textId="4C9935A2" w:rsidR="007C754E" w:rsidRDefault="00663934" w:rsidP="006E4319">
      <w:pPr>
        <w:pStyle w:val="BodyText"/>
        <w:spacing w:line="259" w:lineRule="auto"/>
        <w:ind w:left="0" w:right="158"/>
        <w:rPr>
          <w:spacing w:val="-1"/>
        </w:rPr>
      </w:pPr>
      <w:r>
        <w:rPr>
          <w:spacing w:val="-1"/>
        </w:rPr>
        <w:t xml:space="preserve">After you have selected </w:t>
      </w:r>
      <w:r w:rsidR="00777D00">
        <w:rPr>
          <w:spacing w:val="-1"/>
        </w:rPr>
        <w:t>your primary property</w:t>
      </w:r>
      <w:r>
        <w:rPr>
          <w:spacing w:val="-1"/>
        </w:rPr>
        <w:t xml:space="preserve"> and any additional properties you will be taken to the Project Collaborators page.  On this page you will see </w:t>
      </w:r>
      <w:r w:rsidR="00240463">
        <w:rPr>
          <w:spacing w:val="-1"/>
        </w:rPr>
        <w:t>the people who have been identified as project collaborators.  When you</w:t>
      </w:r>
      <w:r w:rsidR="00CA470A">
        <w:rPr>
          <w:spacing w:val="-1"/>
        </w:rPr>
        <w:t xml:space="preserve"> </w:t>
      </w:r>
      <w:r w:rsidR="00E2198C">
        <w:rPr>
          <w:spacing w:val="-1"/>
        </w:rPr>
        <w:t>initiate</w:t>
      </w:r>
      <w:r w:rsidR="00AA2EA3">
        <w:rPr>
          <w:spacing w:val="-1"/>
        </w:rPr>
        <w:t xml:space="preserve"> the permit application there are set permit collaborators that get added to the </w:t>
      </w:r>
      <w:r w:rsidR="00E2198C">
        <w:rPr>
          <w:spacing w:val="-1"/>
        </w:rPr>
        <w:t xml:space="preserve">application </w:t>
      </w:r>
      <w:r w:rsidR="00AA2EA3">
        <w:rPr>
          <w:spacing w:val="-1"/>
        </w:rPr>
        <w:t>automatically</w:t>
      </w:r>
      <w:r w:rsidR="00E2198C">
        <w:rPr>
          <w:spacing w:val="-1"/>
        </w:rPr>
        <w:t xml:space="preserve"> and will </w:t>
      </w:r>
      <w:r w:rsidR="00AA2EA3">
        <w:rPr>
          <w:spacing w:val="-1"/>
        </w:rPr>
        <w:t>vary on whether you use the “Apply o</w:t>
      </w:r>
      <w:r w:rsidR="00BC16E9">
        <w:rPr>
          <w:spacing w:val="-1"/>
        </w:rPr>
        <w:t>n</w:t>
      </w:r>
      <w:r w:rsidR="00AA2EA3">
        <w:rPr>
          <w:spacing w:val="-1"/>
        </w:rPr>
        <w:t xml:space="preserve"> Behalf of” feature or not</w:t>
      </w:r>
      <w:r w:rsidR="00E2198C">
        <w:rPr>
          <w:spacing w:val="-1"/>
        </w:rPr>
        <w:t xml:space="preserve">.  </w:t>
      </w:r>
      <w:r w:rsidR="002439C5">
        <w:rPr>
          <w:spacing w:val="-1"/>
        </w:rPr>
        <w:t>Typically,</w:t>
      </w:r>
      <w:r w:rsidR="006E4319">
        <w:rPr>
          <w:spacing w:val="-1"/>
        </w:rPr>
        <w:t xml:space="preserve"> the person who starts the application will see themselves as the Applicant and the </w:t>
      </w:r>
      <w:r w:rsidR="002439C5">
        <w:rPr>
          <w:spacing w:val="-1"/>
        </w:rPr>
        <w:t xml:space="preserve">property owner of the Primary Property will be added as the Owner in the application.  If you selected a street segment or intersection as the primary property, then there will be no owner listed in the collaborators page.  </w:t>
      </w:r>
    </w:p>
    <w:p w14:paraId="1CF3B9BA" w14:textId="2F60EE8E" w:rsidR="00DC77D6" w:rsidRDefault="00DC77D6" w:rsidP="006E4319">
      <w:pPr>
        <w:pStyle w:val="BodyText"/>
        <w:spacing w:line="259" w:lineRule="auto"/>
        <w:ind w:left="0" w:right="158"/>
        <w:rPr>
          <w:spacing w:val="-1"/>
        </w:rPr>
      </w:pPr>
    </w:p>
    <w:p w14:paraId="34AC8A77" w14:textId="259894A3" w:rsidR="00DC77D6" w:rsidRDefault="00DC77D6" w:rsidP="006E4319">
      <w:pPr>
        <w:pStyle w:val="BodyText"/>
        <w:spacing w:line="259" w:lineRule="auto"/>
        <w:ind w:left="0" w:right="158"/>
        <w:rPr>
          <w:spacing w:val="-1"/>
        </w:rPr>
      </w:pPr>
      <w:r>
        <w:rPr>
          <w:spacing w:val="-1"/>
        </w:rPr>
        <w:t>From this page you can:</w:t>
      </w:r>
    </w:p>
    <w:p w14:paraId="6ED5BFC6" w14:textId="75086F9B" w:rsidR="00DC77D6" w:rsidRPr="00A44E9F" w:rsidRDefault="00A44E9F" w:rsidP="00DC77D6">
      <w:pPr>
        <w:pStyle w:val="BodyText"/>
        <w:numPr>
          <w:ilvl w:val="0"/>
          <w:numId w:val="10"/>
        </w:numPr>
        <w:spacing w:line="259" w:lineRule="auto"/>
        <w:ind w:right="158"/>
        <w:rPr>
          <w:rFonts w:cs="Calibri"/>
          <w:sz w:val="20"/>
          <w:szCs w:val="20"/>
        </w:rPr>
      </w:pPr>
      <w:r>
        <w:rPr>
          <w:spacing w:val="-1"/>
        </w:rPr>
        <w:t>Add Additional Collaborators</w:t>
      </w:r>
    </w:p>
    <w:p w14:paraId="7AC1C1CE" w14:textId="4CC31900" w:rsidR="00A44E9F" w:rsidRPr="00A44E9F" w:rsidRDefault="00A44E9F" w:rsidP="00DC77D6">
      <w:pPr>
        <w:pStyle w:val="BodyText"/>
        <w:numPr>
          <w:ilvl w:val="0"/>
          <w:numId w:val="10"/>
        </w:numPr>
        <w:spacing w:line="259" w:lineRule="auto"/>
        <w:ind w:right="158"/>
        <w:rPr>
          <w:rFonts w:cs="Calibri"/>
          <w:sz w:val="20"/>
          <w:szCs w:val="20"/>
        </w:rPr>
      </w:pPr>
      <w:r>
        <w:rPr>
          <w:spacing w:val="-1"/>
        </w:rPr>
        <w:t>Proceed to the next step</w:t>
      </w:r>
    </w:p>
    <w:p w14:paraId="134A907D" w14:textId="022317EE" w:rsidR="00A44E9F" w:rsidRPr="0060083F" w:rsidRDefault="00A44E9F" w:rsidP="00DC77D6">
      <w:pPr>
        <w:pStyle w:val="BodyText"/>
        <w:numPr>
          <w:ilvl w:val="0"/>
          <w:numId w:val="10"/>
        </w:numPr>
        <w:spacing w:line="259" w:lineRule="auto"/>
        <w:ind w:right="158"/>
        <w:rPr>
          <w:rFonts w:cs="Calibri"/>
          <w:sz w:val="20"/>
          <w:szCs w:val="20"/>
        </w:rPr>
      </w:pPr>
      <w:r>
        <w:rPr>
          <w:spacing w:val="-1"/>
        </w:rPr>
        <w:t xml:space="preserve">Cancel the </w:t>
      </w:r>
      <w:r w:rsidR="0002005C">
        <w:rPr>
          <w:spacing w:val="-1"/>
        </w:rPr>
        <w:t>Application</w:t>
      </w:r>
    </w:p>
    <w:p w14:paraId="594DE6D7" w14:textId="1AF7FC2D" w:rsidR="0060083F" w:rsidRPr="003A1895" w:rsidRDefault="003A1895" w:rsidP="00DC77D6">
      <w:pPr>
        <w:pStyle w:val="BodyText"/>
        <w:numPr>
          <w:ilvl w:val="0"/>
          <w:numId w:val="10"/>
        </w:numPr>
        <w:spacing w:line="259" w:lineRule="auto"/>
        <w:ind w:right="158"/>
        <w:rPr>
          <w:rFonts w:cs="Calibri"/>
          <w:color w:val="FF0000"/>
        </w:rPr>
      </w:pPr>
      <w:r w:rsidRPr="003A1895">
        <w:rPr>
          <w:rFonts w:cs="Calibri"/>
          <w:color w:val="FF0000"/>
        </w:rPr>
        <w:t>Return to My Services to Continue the Application Later</w:t>
      </w:r>
    </w:p>
    <w:p w14:paraId="0278680B" w14:textId="69A8AFB2" w:rsidR="0002005C" w:rsidRDefault="009B64CC" w:rsidP="00DC77D6">
      <w:pPr>
        <w:pStyle w:val="BodyText"/>
        <w:numPr>
          <w:ilvl w:val="0"/>
          <w:numId w:val="10"/>
        </w:numPr>
        <w:spacing w:line="259" w:lineRule="auto"/>
        <w:ind w:right="158"/>
        <w:rPr>
          <w:rFonts w:cs="Calibri"/>
          <w:sz w:val="20"/>
          <w:szCs w:val="20"/>
        </w:rPr>
      </w:pPr>
      <w:r>
        <w:rPr>
          <w:rFonts w:asciiTheme="minorHAnsi" w:eastAsiaTheme="minorHAnsi" w:hAnsiTheme="minorHAnsi"/>
          <w:noProof/>
          <w:spacing w:val="-1"/>
        </w:rPr>
        <w:pict w14:anchorId="0AF3A8B9">
          <v:shape id="_x0000_s1159" type="#_x0000_t202" style="position:absolute;left:0;text-align:left;margin-left:8.05pt;margin-top:135.65pt;width:70.75pt;height:26.7pt;z-index:251648000;visibility:visible;mso-wrap-distance-left:9pt;mso-wrap-distance-top:0;mso-wrap-distance-right:9pt;mso-wrap-distance-bottom:0;mso-position-horizontal-relative:margin;mso-position-vertical-relative:text;mso-width-relative:margin;mso-height-relative:margin;v-text-anchor:top" filled="f" stroked="f" strokecolor="red" strokeweight="2.25pt">
            <v:textbox style="mso-next-textbox:#_x0000_s1159" inset="3.6pt">
              <w:txbxContent>
                <w:p w14:paraId="799655C6" w14:textId="1DEE6B8D" w:rsidR="00E2198C" w:rsidRPr="0074414A" w:rsidRDefault="0060083F" w:rsidP="00E2198C">
                  <w:pPr>
                    <w:rPr>
                      <w:rFonts w:ascii="Arial" w:hAnsi="Arial" w:cs="Arial"/>
                      <w:b/>
                      <w:bCs/>
                      <w:color w:val="FF0000"/>
                    </w:rPr>
                  </w:pPr>
                  <w:r>
                    <w:rPr>
                      <w:rFonts w:ascii="Arial" w:hAnsi="Arial" w:cs="Arial"/>
                      <w:b/>
                      <w:bCs/>
                      <w:color w:val="FF0000"/>
                    </w:rPr>
                    <w:t>5</w:t>
                  </w:r>
                </w:p>
              </w:txbxContent>
            </v:textbox>
            <w10:wrap anchorx="margin"/>
          </v:shape>
        </w:pict>
      </w:r>
      <w:r>
        <w:rPr>
          <w:rFonts w:asciiTheme="minorHAnsi" w:eastAsiaTheme="minorHAnsi" w:hAnsiTheme="minorHAnsi"/>
          <w:noProof/>
          <w:spacing w:val="-1"/>
        </w:rPr>
        <w:pict w14:anchorId="0AF3A8B9">
          <v:shape id="_x0000_s1158" type="#_x0000_t202" style="position:absolute;left:0;text-align:left;margin-left:89.95pt;margin-top:135.6pt;width:70.75pt;height:26.7pt;z-index:251646976;visibility:visible;mso-wrap-distance-left:9pt;mso-wrap-distance-top:0;mso-wrap-distance-right:9pt;mso-wrap-distance-bottom:0;mso-position-horizontal-relative:margin;mso-position-vertical-relative:text;mso-width-relative:margin;mso-height-relative:margin;v-text-anchor:top" filled="f" stroked="f" strokecolor="red" strokeweight="2.25pt">
            <v:textbox style="mso-next-textbox:#_x0000_s1158" inset="3.6pt">
              <w:txbxContent>
                <w:p w14:paraId="360B258C" w14:textId="2A13F284" w:rsidR="00E2198C" w:rsidRPr="0074414A" w:rsidRDefault="0060083F" w:rsidP="00E2198C">
                  <w:pPr>
                    <w:rPr>
                      <w:rFonts w:ascii="Arial" w:hAnsi="Arial" w:cs="Arial"/>
                      <w:b/>
                      <w:bCs/>
                      <w:color w:val="FF0000"/>
                    </w:rPr>
                  </w:pPr>
                  <w:r>
                    <w:rPr>
                      <w:rFonts w:ascii="Arial" w:hAnsi="Arial" w:cs="Arial"/>
                      <w:b/>
                      <w:bCs/>
                      <w:color w:val="FF0000"/>
                    </w:rPr>
                    <w:t>4</w:t>
                  </w:r>
                </w:p>
              </w:txbxContent>
            </v:textbox>
            <w10:wrap anchorx="margin"/>
          </v:shape>
        </w:pict>
      </w:r>
      <w:r>
        <w:rPr>
          <w:rFonts w:asciiTheme="minorHAnsi" w:eastAsiaTheme="minorHAnsi" w:hAnsiTheme="minorHAnsi"/>
          <w:noProof/>
          <w:spacing w:val="-1"/>
        </w:rPr>
        <w:pict w14:anchorId="0AF3A8B9">
          <v:shape id="_x0000_s1157" type="#_x0000_t202" style="position:absolute;left:0;text-align:left;margin-left:211.9pt;margin-top:135.5pt;width:70.75pt;height:26.7pt;z-index:251645952;visibility:visible;mso-wrap-distance-left:9pt;mso-wrap-distance-top:0;mso-wrap-distance-right:9pt;mso-wrap-distance-bottom:0;mso-position-horizontal-relative:margin;mso-position-vertical-relative:text;mso-width-relative:margin;mso-height-relative:margin;v-text-anchor:top" filled="f" stroked="f" strokecolor="red" strokeweight="2.25pt">
            <v:textbox style="mso-next-textbox:#_x0000_s1157" inset="3.6pt">
              <w:txbxContent>
                <w:p w14:paraId="5B7B2E74" w14:textId="1CE1FE4F" w:rsidR="00E2198C" w:rsidRPr="0074414A" w:rsidRDefault="00E2198C" w:rsidP="00E2198C">
                  <w:pPr>
                    <w:rPr>
                      <w:rFonts w:ascii="Arial" w:hAnsi="Arial" w:cs="Arial"/>
                      <w:b/>
                      <w:bCs/>
                      <w:color w:val="FF0000"/>
                    </w:rPr>
                  </w:pPr>
                  <w:r>
                    <w:rPr>
                      <w:rFonts w:ascii="Arial" w:hAnsi="Arial" w:cs="Arial"/>
                      <w:b/>
                      <w:bCs/>
                      <w:color w:val="FF0000"/>
                    </w:rPr>
                    <w:t>3</w:t>
                  </w:r>
                </w:p>
              </w:txbxContent>
            </v:textbox>
            <w10:wrap anchorx="margin"/>
          </v:shape>
        </w:pict>
      </w:r>
      <w:r>
        <w:rPr>
          <w:rFonts w:asciiTheme="minorHAnsi" w:eastAsiaTheme="minorHAnsi" w:hAnsiTheme="minorHAnsi"/>
          <w:noProof/>
          <w:spacing w:val="-1"/>
        </w:rPr>
        <w:pict w14:anchorId="0AF3A8B9">
          <v:shape id="_x0000_s1156" type="#_x0000_t202" style="position:absolute;left:0;text-align:left;margin-left:440.45pt;margin-top:135.15pt;width:70.75pt;height:26.7pt;z-index:251644928;visibility:visible;mso-wrap-distance-left:9pt;mso-wrap-distance-top:0;mso-wrap-distance-right:9pt;mso-wrap-distance-bottom:0;mso-position-horizontal-relative:margin;mso-position-vertical-relative:text;mso-width-relative:margin;mso-height-relative:margin;v-text-anchor:top" filled="f" stroked="f" strokecolor="red" strokeweight="2.25pt">
            <v:textbox style="mso-next-textbox:#_x0000_s1156" inset="3.6pt">
              <w:txbxContent>
                <w:p w14:paraId="09EF2769" w14:textId="21DFBECF" w:rsidR="00E2198C" w:rsidRPr="0074414A" w:rsidRDefault="00E2198C" w:rsidP="00E2198C">
                  <w:pPr>
                    <w:rPr>
                      <w:rFonts w:ascii="Arial" w:hAnsi="Arial" w:cs="Arial"/>
                      <w:b/>
                      <w:bCs/>
                      <w:color w:val="FF0000"/>
                    </w:rPr>
                  </w:pPr>
                  <w:r>
                    <w:rPr>
                      <w:rFonts w:ascii="Arial" w:hAnsi="Arial" w:cs="Arial"/>
                      <w:b/>
                      <w:bCs/>
                      <w:color w:val="FF0000"/>
                    </w:rPr>
                    <w:t>2</w:t>
                  </w:r>
                </w:p>
              </w:txbxContent>
            </v:textbox>
            <w10:wrap anchorx="margin"/>
          </v:shape>
        </w:pict>
      </w:r>
      <w:r>
        <w:rPr>
          <w:rFonts w:asciiTheme="minorHAnsi" w:eastAsiaTheme="minorHAnsi" w:hAnsiTheme="minorHAnsi"/>
          <w:noProof/>
          <w:spacing w:val="-1"/>
        </w:rPr>
        <w:pict w14:anchorId="0AF3A8B9">
          <v:shape id="_x0000_s1155" type="#_x0000_t202" style="position:absolute;left:0;text-align:left;margin-left:373.35pt;margin-top:135.4pt;width:70.75pt;height:26.7pt;z-index:251643904;visibility:visible;mso-wrap-distance-left:9pt;mso-wrap-distance-top:0;mso-wrap-distance-right:9pt;mso-wrap-distance-bottom:0;mso-position-horizontal-relative:margin;mso-position-vertical-relative:text;mso-width-relative:margin;mso-height-relative:margin;v-text-anchor:top" filled="f" stroked="f" strokecolor="red" strokeweight="2.25pt">
            <v:textbox style="mso-next-textbox:#_x0000_s1155" inset="3.6pt">
              <w:txbxContent>
                <w:p w14:paraId="660BC3B9" w14:textId="77777777" w:rsidR="00E2198C" w:rsidRPr="0074414A" w:rsidRDefault="00E2198C" w:rsidP="00E2198C">
                  <w:pPr>
                    <w:rPr>
                      <w:rFonts w:ascii="Arial" w:hAnsi="Arial" w:cs="Arial"/>
                      <w:b/>
                      <w:bCs/>
                      <w:color w:val="FF0000"/>
                    </w:rPr>
                  </w:pPr>
                  <w:r>
                    <w:rPr>
                      <w:rFonts w:ascii="Arial" w:hAnsi="Arial" w:cs="Arial"/>
                      <w:b/>
                      <w:bCs/>
                      <w:color w:val="FF0000"/>
                    </w:rPr>
                    <w:t>1</w:t>
                  </w:r>
                </w:p>
              </w:txbxContent>
            </v:textbox>
            <w10:wrap anchorx="margin"/>
          </v:shape>
        </w:pict>
      </w:r>
      <w:r w:rsidR="00E80DA1">
        <w:rPr>
          <w:rFonts w:cs="Calibri"/>
          <w:noProof/>
          <w:sz w:val="20"/>
          <w:szCs w:val="20"/>
        </w:rPr>
        <w:drawing>
          <wp:anchor distT="0" distB="0" distL="114300" distR="114300" simplePos="0" relativeHeight="251620352" behindDoc="1" locked="0" layoutInCell="1" allowOverlap="1" wp14:anchorId="2CBFF49F" wp14:editId="70ACC329">
            <wp:simplePos x="0" y="0"/>
            <wp:positionH relativeFrom="column">
              <wp:posOffset>63500</wp:posOffset>
            </wp:positionH>
            <wp:positionV relativeFrom="paragraph">
              <wp:posOffset>306600</wp:posOffset>
            </wp:positionV>
            <wp:extent cx="6247130" cy="2004060"/>
            <wp:effectExtent l="38100" t="38100" r="20320" b="15240"/>
            <wp:wrapThrough wrapText="bothSides">
              <wp:wrapPolygon edited="0">
                <wp:start x="-132" y="-411"/>
                <wp:lineTo x="-132" y="21764"/>
                <wp:lineTo x="21670" y="21764"/>
                <wp:lineTo x="21670" y="-411"/>
                <wp:lineTo x="-132" y="-411"/>
              </wp:wrapPolygon>
            </wp:wrapThrough>
            <wp:docPr id="5" name="Picture 5"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able&#10;&#10;Description automatically generated"/>
                    <pic:cNvPicPr/>
                  </pic:nvPicPr>
                  <pic:blipFill rotWithShape="1">
                    <a:blip r:embed="rId23">
                      <a:extLst>
                        <a:ext uri="{28A0092B-C50C-407E-A947-70E740481C1C}">
                          <a14:useLocalDpi xmlns:a14="http://schemas.microsoft.com/office/drawing/2010/main" val="0"/>
                        </a:ext>
                      </a:extLst>
                    </a:blip>
                    <a:srcRect b="6276"/>
                    <a:stretch/>
                  </pic:blipFill>
                  <pic:spPr bwMode="auto">
                    <a:xfrm>
                      <a:off x="0" y="0"/>
                      <a:ext cx="6247130" cy="2004060"/>
                    </a:xfrm>
                    <a:prstGeom prst="rect">
                      <a:avLst/>
                    </a:prstGeom>
                    <a:ln w="25400"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0002005C">
        <w:rPr>
          <w:spacing w:val="-1"/>
        </w:rPr>
        <w:t>Go back to the Properties page to add additional properties if you missed any</w:t>
      </w:r>
    </w:p>
    <w:p w14:paraId="0189CA23" w14:textId="562878A2" w:rsidR="00E80DA1" w:rsidRDefault="00E80DA1">
      <w:pPr>
        <w:spacing w:line="200" w:lineRule="atLeast"/>
        <w:rPr>
          <w:rFonts w:ascii="Calibri" w:eastAsia="Calibri" w:hAnsi="Calibri" w:cs="Calibri"/>
          <w:noProof/>
          <w:sz w:val="20"/>
          <w:szCs w:val="20"/>
        </w:rPr>
      </w:pPr>
    </w:p>
    <w:p w14:paraId="5AB6F258" w14:textId="5EE71CCE" w:rsidR="003A1895" w:rsidRDefault="0055748A" w:rsidP="003A1895">
      <w:pPr>
        <w:pStyle w:val="BodyText"/>
        <w:tabs>
          <w:tab w:val="left" w:pos="334"/>
        </w:tabs>
        <w:spacing w:line="259" w:lineRule="auto"/>
        <w:ind w:right="352"/>
        <w:rPr>
          <w:spacing w:val="-1"/>
        </w:rPr>
      </w:pPr>
      <w:bookmarkStart w:id="8" w:name="_bookmark0"/>
      <w:bookmarkEnd w:id="8"/>
      <w:r>
        <w:rPr>
          <w:spacing w:val="-1"/>
        </w:rPr>
        <w:t xml:space="preserve">After you click on the “Add Collaborator” button you will have </w:t>
      </w:r>
      <w:r w:rsidR="00687800">
        <w:rPr>
          <w:spacing w:val="-1"/>
        </w:rPr>
        <w:t>three</w:t>
      </w:r>
      <w:r>
        <w:rPr>
          <w:spacing w:val="-1"/>
        </w:rPr>
        <w:t xml:space="preserve"> options:</w:t>
      </w:r>
    </w:p>
    <w:p w14:paraId="68CDEE84" w14:textId="5FC767F0" w:rsidR="0055748A" w:rsidRDefault="0055748A" w:rsidP="00C61CA3">
      <w:pPr>
        <w:pStyle w:val="BodyText"/>
        <w:numPr>
          <w:ilvl w:val="0"/>
          <w:numId w:val="11"/>
        </w:numPr>
        <w:tabs>
          <w:tab w:val="left" w:pos="334"/>
        </w:tabs>
        <w:spacing w:line="259" w:lineRule="auto"/>
        <w:ind w:left="810" w:right="352"/>
        <w:rPr>
          <w:spacing w:val="-1"/>
        </w:rPr>
      </w:pPr>
      <w:r>
        <w:rPr>
          <w:spacing w:val="-1"/>
        </w:rPr>
        <w:t>Add a new Collaborator</w:t>
      </w:r>
      <w:r w:rsidR="00DE407E">
        <w:rPr>
          <w:spacing w:val="-1"/>
        </w:rPr>
        <w:t xml:space="preserve"> to the application</w:t>
      </w:r>
      <w:r w:rsidR="00E331CF">
        <w:rPr>
          <w:spacing w:val="-1"/>
        </w:rPr>
        <w:t xml:space="preserve"> (See </w:t>
      </w:r>
      <w:hyperlink w:anchor="_Step_5.1_–" w:history="1">
        <w:r w:rsidR="00E331CF" w:rsidRPr="00505C40">
          <w:rPr>
            <w:rStyle w:val="Hyperlink"/>
            <w:spacing w:val="-1"/>
          </w:rPr>
          <w:t>Step 5.1</w:t>
        </w:r>
      </w:hyperlink>
      <w:r w:rsidR="00E331CF">
        <w:rPr>
          <w:spacing w:val="-1"/>
        </w:rPr>
        <w:t>)</w:t>
      </w:r>
    </w:p>
    <w:p w14:paraId="5450E924" w14:textId="78E38DAF" w:rsidR="00815763" w:rsidRPr="00815763" w:rsidRDefault="00DE407E" w:rsidP="00C61CA3">
      <w:pPr>
        <w:pStyle w:val="BodyText"/>
        <w:numPr>
          <w:ilvl w:val="0"/>
          <w:numId w:val="11"/>
        </w:numPr>
        <w:tabs>
          <w:tab w:val="left" w:pos="334"/>
        </w:tabs>
        <w:spacing w:line="259" w:lineRule="auto"/>
        <w:ind w:left="810" w:right="352"/>
        <w:rPr>
          <w:spacing w:val="-1"/>
        </w:rPr>
      </w:pPr>
      <w:r>
        <w:rPr>
          <w:spacing w:val="-1"/>
        </w:rPr>
        <w:t>Add another Role to an existing Collaborator</w:t>
      </w:r>
      <w:r w:rsidR="00E331CF">
        <w:rPr>
          <w:spacing w:val="-1"/>
        </w:rPr>
        <w:t xml:space="preserve"> (See </w:t>
      </w:r>
      <w:hyperlink w:anchor="_Step_5.2_–" w:history="1">
        <w:r w:rsidR="00E331CF" w:rsidRPr="00505C40">
          <w:rPr>
            <w:rStyle w:val="Hyperlink"/>
            <w:spacing w:val="-1"/>
          </w:rPr>
          <w:t>Step 5.2</w:t>
        </w:r>
      </w:hyperlink>
      <w:r w:rsidR="00E331CF">
        <w:rPr>
          <w:spacing w:val="-1"/>
        </w:rPr>
        <w:t>)</w:t>
      </w:r>
    </w:p>
    <w:p w14:paraId="721E7B78" w14:textId="2441BECF" w:rsidR="00116E2A" w:rsidRDefault="00116E2A" w:rsidP="00C61CA3">
      <w:pPr>
        <w:pStyle w:val="BodyText"/>
        <w:numPr>
          <w:ilvl w:val="0"/>
          <w:numId w:val="11"/>
        </w:numPr>
        <w:tabs>
          <w:tab w:val="left" w:pos="334"/>
        </w:tabs>
        <w:spacing w:line="259" w:lineRule="auto"/>
        <w:ind w:left="810" w:right="352"/>
        <w:rPr>
          <w:spacing w:val="-1"/>
        </w:rPr>
      </w:pPr>
      <w:r>
        <w:rPr>
          <w:spacing w:val="-1"/>
        </w:rPr>
        <w:t>Go back t</w:t>
      </w:r>
      <w:r w:rsidR="00687800">
        <w:rPr>
          <w:spacing w:val="-1"/>
        </w:rPr>
        <w:t>o the Project Collaborators main screen</w:t>
      </w:r>
    </w:p>
    <w:p w14:paraId="6446ADF9" w14:textId="5A933323" w:rsidR="00DE407E" w:rsidRDefault="009B64CC" w:rsidP="00DE407E">
      <w:pPr>
        <w:pStyle w:val="BodyText"/>
        <w:tabs>
          <w:tab w:val="left" w:pos="334"/>
        </w:tabs>
        <w:spacing w:line="259" w:lineRule="auto"/>
        <w:ind w:right="352"/>
        <w:rPr>
          <w:spacing w:val="-1"/>
        </w:rPr>
      </w:pPr>
      <w:r>
        <w:rPr>
          <w:noProof/>
          <w:spacing w:val="-1"/>
        </w:rPr>
        <w:pict w14:anchorId="0AF3A8B9">
          <v:shape id="_x0000_s1161" type="#_x0000_t202" style="position:absolute;left:0;text-align:left;margin-left:78.05pt;margin-top:10.85pt;width:95.8pt;height:29.55pt;z-index:251649024;visibility:visible;mso-wrap-distance-left:9pt;mso-wrap-distance-top:0;mso-wrap-distance-right:9pt;mso-wrap-distance-bottom:0;mso-position-horizontal-relative:margin;mso-position-vertical-relative:text;mso-width-relative:margin;mso-height-relative:margin;v-text-anchor:top" filled="f" stroked="f" strokecolor="red" strokeweight="2.25pt">
            <v:textbox style="mso-next-textbox:#_x0000_s1161" inset="3.6pt">
              <w:txbxContent>
                <w:p w14:paraId="0772A36D" w14:textId="402DC6A5" w:rsidR="007062EA" w:rsidRPr="0074414A" w:rsidRDefault="007062EA" w:rsidP="007062EA">
                  <w:pPr>
                    <w:rPr>
                      <w:rFonts w:ascii="Arial" w:hAnsi="Arial" w:cs="Arial"/>
                      <w:b/>
                      <w:bCs/>
                      <w:color w:val="FF0000"/>
                    </w:rPr>
                  </w:pPr>
                  <w:r>
                    <w:rPr>
                      <w:rFonts w:ascii="Arial" w:hAnsi="Arial" w:cs="Arial"/>
                      <w:b/>
                      <w:bCs/>
                      <w:color w:val="FF0000"/>
                    </w:rPr>
                    <w:t>1</w:t>
                  </w:r>
                </w:p>
              </w:txbxContent>
            </v:textbox>
            <w10:wrap anchorx="margin"/>
          </v:shape>
        </w:pict>
      </w:r>
      <w:r>
        <w:rPr>
          <w:noProof/>
          <w:spacing w:val="-1"/>
        </w:rPr>
        <w:pict w14:anchorId="0AF3A8B9">
          <v:shape id="_x0000_s1164" type="#_x0000_t202" style="position:absolute;left:0;text-align:left;margin-left:177.1pt;margin-top:8.7pt;width:173.6pt;height:29.55pt;z-index:251650048;visibility:visible;mso-wrap-distance-left:9pt;mso-wrap-distance-top:0;mso-wrap-distance-right:9pt;mso-wrap-distance-bottom:0;mso-position-horizontal-relative:margin;mso-position-vertical-relative:text;mso-width-relative:margin;mso-height-relative:margin;v-text-anchor:top" filled="f" stroked="f" strokecolor="red" strokeweight="2.25pt">
            <v:textbox style="mso-next-textbox:#_x0000_s1164" inset="3.6pt">
              <w:txbxContent>
                <w:p w14:paraId="4514C0B2" w14:textId="6D07C8C1" w:rsidR="007062EA" w:rsidRPr="0074414A" w:rsidRDefault="007062EA" w:rsidP="007062EA">
                  <w:pPr>
                    <w:rPr>
                      <w:rFonts w:ascii="Arial" w:hAnsi="Arial" w:cs="Arial"/>
                      <w:b/>
                      <w:bCs/>
                      <w:color w:val="FF0000"/>
                    </w:rPr>
                  </w:pPr>
                  <w:r>
                    <w:rPr>
                      <w:rFonts w:ascii="Arial" w:hAnsi="Arial" w:cs="Arial"/>
                      <w:b/>
                      <w:bCs/>
                      <w:color w:val="FF0000"/>
                    </w:rPr>
                    <w:t>2</w:t>
                  </w:r>
                </w:p>
              </w:txbxContent>
            </v:textbox>
            <w10:wrap anchorx="margin"/>
          </v:shape>
        </w:pict>
      </w:r>
      <w:r w:rsidR="005C33C7">
        <w:rPr>
          <w:noProof/>
          <w:spacing w:val="-1"/>
        </w:rPr>
        <w:drawing>
          <wp:anchor distT="0" distB="0" distL="114300" distR="114300" simplePos="0" relativeHeight="251629568" behindDoc="0" locked="0" layoutInCell="1" allowOverlap="1" wp14:anchorId="5F9D918E" wp14:editId="2EC7EC5D">
            <wp:simplePos x="0" y="0"/>
            <wp:positionH relativeFrom="column">
              <wp:posOffset>739140</wp:posOffset>
            </wp:positionH>
            <wp:positionV relativeFrom="paragraph">
              <wp:posOffset>207010</wp:posOffset>
            </wp:positionV>
            <wp:extent cx="4279265" cy="990600"/>
            <wp:effectExtent l="38100" t="38100" r="26035" b="19050"/>
            <wp:wrapThrough wrapText="bothSides">
              <wp:wrapPolygon edited="0">
                <wp:start x="-192" y="-831"/>
                <wp:lineTo x="-192" y="22015"/>
                <wp:lineTo x="21731" y="22015"/>
                <wp:lineTo x="21731" y="-831"/>
                <wp:lineTo x="-192" y="-831"/>
              </wp:wrapPolygon>
            </wp:wrapThrough>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rotWithShape="1">
                    <a:blip r:embed="rId24">
                      <a:extLst>
                        <a:ext uri="{28A0092B-C50C-407E-A947-70E740481C1C}">
                          <a14:useLocalDpi xmlns:a14="http://schemas.microsoft.com/office/drawing/2010/main" val="0"/>
                        </a:ext>
                      </a:extLst>
                    </a:blip>
                    <a:srcRect t="10362" b="6748"/>
                    <a:stretch/>
                  </pic:blipFill>
                  <pic:spPr bwMode="auto">
                    <a:xfrm>
                      <a:off x="0" y="0"/>
                      <a:ext cx="4279265" cy="990600"/>
                    </a:xfrm>
                    <a:prstGeom prst="rect">
                      <a:avLst/>
                    </a:prstGeom>
                    <a:ln w="25400"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9F755DB" w14:textId="72EF1F5D" w:rsidR="003A1895" w:rsidRDefault="003A1895" w:rsidP="003A1895">
      <w:pPr>
        <w:pStyle w:val="BodyText"/>
        <w:tabs>
          <w:tab w:val="left" w:pos="334"/>
        </w:tabs>
        <w:spacing w:line="259" w:lineRule="auto"/>
        <w:ind w:right="352"/>
        <w:rPr>
          <w:spacing w:val="-1"/>
        </w:rPr>
      </w:pPr>
    </w:p>
    <w:p w14:paraId="2BF08BC6" w14:textId="77777777" w:rsidR="007062EA" w:rsidRDefault="007062EA" w:rsidP="003A1895">
      <w:pPr>
        <w:pStyle w:val="BodyText"/>
        <w:tabs>
          <w:tab w:val="left" w:pos="334"/>
        </w:tabs>
        <w:spacing w:line="259" w:lineRule="auto"/>
        <w:ind w:right="352"/>
        <w:rPr>
          <w:spacing w:val="-1"/>
        </w:rPr>
      </w:pPr>
    </w:p>
    <w:p w14:paraId="13A05935" w14:textId="72B2B943" w:rsidR="007062EA" w:rsidRDefault="009B64CC" w:rsidP="003A1895">
      <w:pPr>
        <w:pStyle w:val="BodyText"/>
        <w:tabs>
          <w:tab w:val="left" w:pos="334"/>
        </w:tabs>
        <w:spacing w:line="259" w:lineRule="auto"/>
        <w:ind w:right="352"/>
        <w:rPr>
          <w:spacing w:val="-1"/>
        </w:rPr>
      </w:pPr>
      <w:r>
        <w:rPr>
          <w:noProof/>
          <w:spacing w:val="-1"/>
        </w:rPr>
        <w:pict w14:anchorId="0AF3A8B9">
          <v:shape id="_x0000_s1237" type="#_x0000_t202" style="position:absolute;left:0;text-align:left;margin-left:60.25pt;margin-top:13.55pt;width:173.6pt;height:29.55pt;z-index:251651072;visibility:visible;mso-position-horizontal-relative:margin;mso-width-relative:margin;mso-height-relative:margin" filled="f" stroked="f" strokecolor="red" strokeweight="2.25pt">
            <v:textbox style="mso-next-textbox:#_x0000_s1237" inset="3.6pt">
              <w:txbxContent>
                <w:p w14:paraId="7D242530" w14:textId="2B4A97DA" w:rsidR="00687800" w:rsidRPr="0074414A" w:rsidRDefault="00687800" w:rsidP="00687800">
                  <w:pPr>
                    <w:rPr>
                      <w:rFonts w:ascii="Arial" w:hAnsi="Arial" w:cs="Arial"/>
                      <w:b/>
                      <w:bCs/>
                      <w:color w:val="FF0000"/>
                    </w:rPr>
                  </w:pPr>
                  <w:r>
                    <w:rPr>
                      <w:rFonts w:ascii="Arial" w:hAnsi="Arial" w:cs="Arial"/>
                      <w:b/>
                      <w:bCs/>
                      <w:color w:val="FF0000"/>
                    </w:rPr>
                    <w:t>3</w:t>
                  </w:r>
                </w:p>
              </w:txbxContent>
            </v:textbox>
            <w10:wrap anchorx="margin"/>
          </v:shape>
        </w:pict>
      </w:r>
    </w:p>
    <w:p w14:paraId="36FF658D" w14:textId="7248ECD6" w:rsidR="007062EA" w:rsidRDefault="007062EA" w:rsidP="003A1895">
      <w:pPr>
        <w:pStyle w:val="BodyText"/>
        <w:tabs>
          <w:tab w:val="left" w:pos="334"/>
        </w:tabs>
        <w:spacing w:line="259" w:lineRule="auto"/>
        <w:ind w:right="352"/>
        <w:rPr>
          <w:spacing w:val="-1"/>
        </w:rPr>
      </w:pPr>
    </w:p>
    <w:p w14:paraId="1625D17E" w14:textId="77777777" w:rsidR="007062EA" w:rsidRDefault="007062EA" w:rsidP="003A1895">
      <w:pPr>
        <w:pStyle w:val="BodyText"/>
        <w:tabs>
          <w:tab w:val="left" w:pos="334"/>
        </w:tabs>
        <w:spacing w:line="259" w:lineRule="auto"/>
        <w:ind w:right="352"/>
        <w:rPr>
          <w:spacing w:val="-1"/>
        </w:rPr>
      </w:pPr>
    </w:p>
    <w:p w14:paraId="3B60E652" w14:textId="222F976F" w:rsidR="005F65C1" w:rsidRDefault="005F65C1">
      <w:pPr>
        <w:rPr>
          <w:rFonts w:eastAsia="Dubai Medium" w:cstheme="minorHAnsi"/>
          <w:b/>
          <w:bCs/>
          <w:color w:val="008080"/>
          <w:sz w:val="24"/>
          <w:szCs w:val="24"/>
        </w:rPr>
      </w:pPr>
    </w:p>
    <w:p w14:paraId="584AC36B" w14:textId="77777777" w:rsidR="00E64E85" w:rsidRDefault="00E64E85">
      <w:pPr>
        <w:rPr>
          <w:rFonts w:eastAsia="Dubai Medium" w:cstheme="minorHAnsi"/>
          <w:b/>
          <w:bCs/>
          <w:color w:val="008080"/>
          <w:sz w:val="24"/>
          <w:szCs w:val="24"/>
        </w:rPr>
      </w:pPr>
      <w:r>
        <w:rPr>
          <w:rFonts w:eastAsia="Dubai Medium" w:cstheme="minorHAnsi"/>
          <w:color w:val="008080"/>
          <w:sz w:val="24"/>
          <w:szCs w:val="24"/>
        </w:rPr>
        <w:br w:type="page"/>
      </w:r>
    </w:p>
    <w:p w14:paraId="16EF88A1" w14:textId="2E323C94" w:rsidR="00675750" w:rsidRDefault="00FC6F9E" w:rsidP="00FC6F9E">
      <w:pPr>
        <w:pStyle w:val="Heading2"/>
        <w:ind w:left="180" w:hanging="115"/>
      </w:pPr>
      <w:bookmarkStart w:id="9" w:name="_Step_5.1_–"/>
      <w:bookmarkEnd w:id="9"/>
      <w:r>
        <w:rPr>
          <w:rFonts w:asciiTheme="minorHAnsi" w:eastAsia="Dubai Medium" w:hAnsiTheme="minorHAnsi" w:cstheme="minorHAnsi"/>
          <w:color w:val="008080"/>
          <w:sz w:val="24"/>
          <w:szCs w:val="24"/>
        </w:rPr>
        <w:lastRenderedPageBreak/>
        <w:t>S</w:t>
      </w:r>
      <w:bookmarkStart w:id="10" w:name="_Toc101968571"/>
      <w:r>
        <w:rPr>
          <w:rFonts w:asciiTheme="minorHAnsi" w:eastAsia="Dubai Medium" w:hAnsiTheme="minorHAnsi" w:cstheme="minorHAnsi"/>
          <w:color w:val="008080"/>
          <w:sz w:val="24"/>
          <w:szCs w:val="24"/>
        </w:rPr>
        <w:t>tep 5.1 – Add New Collaborator</w:t>
      </w:r>
      <w:r w:rsidR="00C61CA3">
        <w:rPr>
          <w:rFonts w:asciiTheme="minorHAnsi" w:eastAsia="Dubai Medium" w:hAnsiTheme="minorHAnsi" w:cstheme="minorHAnsi"/>
          <w:color w:val="008080"/>
          <w:sz w:val="24"/>
          <w:szCs w:val="24"/>
        </w:rPr>
        <w:t xml:space="preserve"> (Optional)</w:t>
      </w:r>
      <w:bookmarkEnd w:id="10"/>
    </w:p>
    <w:p w14:paraId="2634E768" w14:textId="7C0F1B57" w:rsidR="00946C24" w:rsidRDefault="0011014E" w:rsidP="00946C24">
      <w:pPr>
        <w:pStyle w:val="BodyText"/>
        <w:tabs>
          <w:tab w:val="left" w:pos="334"/>
        </w:tabs>
        <w:spacing w:line="259" w:lineRule="auto"/>
        <w:ind w:right="352"/>
        <w:rPr>
          <w:spacing w:val="-1"/>
        </w:rPr>
      </w:pPr>
      <w:r>
        <w:rPr>
          <w:spacing w:val="-1"/>
        </w:rPr>
        <w:t xml:space="preserve">To add a collaborator </w:t>
      </w:r>
      <w:r w:rsidR="00A04A4A">
        <w:rPr>
          <w:spacing w:val="-1"/>
        </w:rPr>
        <w:t xml:space="preserve">that does not currently exist </w:t>
      </w:r>
      <w:r w:rsidR="00946C24">
        <w:rPr>
          <w:spacing w:val="-1"/>
        </w:rPr>
        <w:t xml:space="preserve">in the application select the “Add New Collaborator” radio button to bring up the Collaborator Search screen.  From the search screen you will have the options </w:t>
      </w:r>
      <w:r w:rsidR="00344E31">
        <w:rPr>
          <w:spacing w:val="-1"/>
        </w:rPr>
        <w:t>available to you to search for collaborators:</w:t>
      </w:r>
    </w:p>
    <w:p w14:paraId="46A61677" w14:textId="1970704F" w:rsidR="00C61CA3" w:rsidRDefault="002B7A5C" w:rsidP="00C61CA3">
      <w:pPr>
        <w:pStyle w:val="BodyText"/>
        <w:numPr>
          <w:ilvl w:val="0"/>
          <w:numId w:val="13"/>
        </w:numPr>
        <w:tabs>
          <w:tab w:val="left" w:pos="334"/>
        </w:tabs>
        <w:spacing w:line="259" w:lineRule="auto"/>
        <w:ind w:left="900" w:right="352"/>
        <w:rPr>
          <w:spacing w:val="-1"/>
        </w:rPr>
      </w:pPr>
      <w:r>
        <w:rPr>
          <w:spacing w:val="-1"/>
        </w:rPr>
        <w:t>First Name</w:t>
      </w:r>
    </w:p>
    <w:p w14:paraId="43BF81BF" w14:textId="7B327B79" w:rsidR="002B7A5C" w:rsidRDefault="002B7A5C" w:rsidP="00C61CA3">
      <w:pPr>
        <w:pStyle w:val="BodyText"/>
        <w:numPr>
          <w:ilvl w:val="0"/>
          <w:numId w:val="13"/>
        </w:numPr>
        <w:tabs>
          <w:tab w:val="left" w:pos="334"/>
        </w:tabs>
        <w:spacing w:line="259" w:lineRule="auto"/>
        <w:ind w:left="900" w:right="352"/>
        <w:rPr>
          <w:spacing w:val="-1"/>
        </w:rPr>
      </w:pPr>
      <w:r>
        <w:rPr>
          <w:spacing w:val="-1"/>
        </w:rPr>
        <w:t>Last Name</w:t>
      </w:r>
    </w:p>
    <w:p w14:paraId="7E6CBE32" w14:textId="7D2BD31C" w:rsidR="002B7A5C" w:rsidRDefault="00CD70DE" w:rsidP="00C61CA3">
      <w:pPr>
        <w:pStyle w:val="BodyText"/>
        <w:numPr>
          <w:ilvl w:val="0"/>
          <w:numId w:val="13"/>
        </w:numPr>
        <w:tabs>
          <w:tab w:val="left" w:pos="334"/>
        </w:tabs>
        <w:spacing w:line="259" w:lineRule="auto"/>
        <w:ind w:left="900" w:right="352"/>
        <w:rPr>
          <w:spacing w:val="-1"/>
        </w:rPr>
      </w:pPr>
      <w:r>
        <w:rPr>
          <w:spacing w:val="-1"/>
        </w:rPr>
        <w:t>Email address</w:t>
      </w:r>
    </w:p>
    <w:p w14:paraId="41C24985" w14:textId="73044325" w:rsidR="00CD70DE" w:rsidRDefault="00CD70DE" w:rsidP="00C61CA3">
      <w:pPr>
        <w:pStyle w:val="BodyText"/>
        <w:numPr>
          <w:ilvl w:val="0"/>
          <w:numId w:val="13"/>
        </w:numPr>
        <w:tabs>
          <w:tab w:val="left" w:pos="334"/>
        </w:tabs>
        <w:spacing w:line="259" w:lineRule="auto"/>
        <w:ind w:left="900" w:right="352"/>
        <w:rPr>
          <w:spacing w:val="-1"/>
        </w:rPr>
      </w:pPr>
      <w:r>
        <w:rPr>
          <w:spacing w:val="-1"/>
        </w:rPr>
        <w:t>Organization Name</w:t>
      </w:r>
    </w:p>
    <w:p w14:paraId="50658724" w14:textId="2EAD02F0" w:rsidR="00CD70DE" w:rsidRDefault="009B64CC" w:rsidP="00C61CA3">
      <w:pPr>
        <w:pStyle w:val="BodyText"/>
        <w:numPr>
          <w:ilvl w:val="0"/>
          <w:numId w:val="13"/>
        </w:numPr>
        <w:tabs>
          <w:tab w:val="left" w:pos="334"/>
        </w:tabs>
        <w:spacing w:line="259" w:lineRule="auto"/>
        <w:ind w:left="900" w:right="352"/>
        <w:rPr>
          <w:spacing w:val="-1"/>
        </w:rPr>
      </w:pPr>
      <w:r>
        <w:rPr>
          <w:noProof/>
          <w:spacing w:val="-1"/>
        </w:rPr>
        <w:pict w14:anchorId="0AF3A8B9">
          <v:shape id="_x0000_s1360" type="#_x0000_t202" style="position:absolute;left:0;text-align:left;margin-left:319.95pt;margin-top:113.35pt;width:95.8pt;height:29.55pt;z-index:251654144;visibility:visible;mso-wrap-distance-left:9pt;mso-wrap-distance-top:0;mso-wrap-distance-right:9pt;mso-wrap-distance-bottom:0;mso-position-horizontal-relative:margin;mso-position-vertical-relative:text;mso-width-relative:margin;mso-height-relative:margin;v-text-anchor:top" filled="f" stroked="f" strokecolor="red" strokeweight="2.25pt">
            <v:textbox style="mso-next-textbox:#_x0000_s1360" inset="3.6pt">
              <w:txbxContent>
                <w:p w14:paraId="4EB19109" w14:textId="07EBF008" w:rsidR="00F97DEC" w:rsidRPr="0074414A" w:rsidRDefault="00F97DEC" w:rsidP="00F97DEC">
                  <w:pPr>
                    <w:rPr>
                      <w:rFonts w:ascii="Arial" w:hAnsi="Arial" w:cs="Arial"/>
                      <w:b/>
                      <w:bCs/>
                      <w:color w:val="FF0000"/>
                    </w:rPr>
                  </w:pPr>
                  <w:r>
                    <w:rPr>
                      <w:rFonts w:ascii="Arial" w:hAnsi="Arial" w:cs="Arial"/>
                      <w:b/>
                      <w:bCs/>
                      <w:color w:val="FF0000"/>
                    </w:rPr>
                    <w:t>3</w:t>
                  </w:r>
                </w:p>
              </w:txbxContent>
            </v:textbox>
            <w10:wrap anchorx="margin"/>
          </v:shape>
        </w:pict>
      </w:r>
      <w:r>
        <w:rPr>
          <w:noProof/>
          <w:spacing w:val="-1"/>
        </w:rPr>
        <w:pict w14:anchorId="0AF3A8B9">
          <v:shape id="_x0000_s1359" type="#_x0000_t202" style="position:absolute;left:0;text-align:left;margin-left:162.7pt;margin-top:112.55pt;width:95.8pt;height:21.2pt;z-index:251653120;visibility:visible;mso-wrap-distance-left:9pt;mso-wrap-distance-top:0;mso-wrap-distance-right:9pt;mso-wrap-distance-bottom:0;mso-position-horizontal-relative:margin;mso-position-vertical-relative:text;mso-width-relative:margin;mso-height-relative:margin;v-text-anchor:top" filled="f" stroked="f" strokecolor="red" strokeweight="2.25pt">
            <v:textbox style="mso-next-textbox:#_x0000_s1359" inset="3.6pt">
              <w:txbxContent>
                <w:p w14:paraId="0340295E" w14:textId="79A11F9D" w:rsidR="00F97DEC" w:rsidRPr="0074414A" w:rsidRDefault="00F97DEC" w:rsidP="00F97DEC">
                  <w:pPr>
                    <w:rPr>
                      <w:rFonts w:ascii="Arial" w:hAnsi="Arial" w:cs="Arial"/>
                      <w:b/>
                      <w:bCs/>
                      <w:color w:val="FF0000"/>
                    </w:rPr>
                  </w:pPr>
                  <w:r>
                    <w:rPr>
                      <w:rFonts w:ascii="Arial" w:hAnsi="Arial" w:cs="Arial"/>
                      <w:b/>
                      <w:bCs/>
                      <w:color w:val="FF0000"/>
                    </w:rPr>
                    <w:t>2</w:t>
                  </w:r>
                </w:p>
              </w:txbxContent>
            </v:textbox>
            <w10:wrap anchorx="margin"/>
          </v:shape>
        </w:pict>
      </w:r>
      <w:r>
        <w:rPr>
          <w:noProof/>
          <w:spacing w:val="-1"/>
        </w:rPr>
        <w:pict w14:anchorId="0AF3A8B9">
          <v:shape id="_x0000_s1361" type="#_x0000_t202" style="position:absolute;left:0;text-align:left;margin-left:7.25pt;margin-top:147.8pt;width:95.8pt;height:23.4pt;z-index:251655168;visibility:visible;mso-wrap-distance-left:9pt;mso-wrap-distance-top:0;mso-wrap-distance-right:9pt;mso-wrap-distance-bottom:0;mso-position-horizontal-relative:margin;mso-position-vertical-relative:text;mso-width-relative:margin;mso-height-relative:margin;v-text-anchor:top" filled="f" stroked="f" strokecolor="red" strokeweight="2.25pt">
            <v:textbox style="mso-next-textbox:#_x0000_s1361" inset="3.6pt">
              <w:txbxContent>
                <w:p w14:paraId="6FB578A1" w14:textId="235260B1" w:rsidR="00F97DEC" w:rsidRPr="0074414A" w:rsidRDefault="00F97DEC" w:rsidP="00F97DEC">
                  <w:pPr>
                    <w:rPr>
                      <w:rFonts w:ascii="Arial" w:hAnsi="Arial" w:cs="Arial"/>
                      <w:b/>
                      <w:bCs/>
                      <w:color w:val="FF0000"/>
                    </w:rPr>
                  </w:pPr>
                  <w:r>
                    <w:rPr>
                      <w:rFonts w:ascii="Arial" w:hAnsi="Arial" w:cs="Arial"/>
                      <w:b/>
                      <w:bCs/>
                      <w:color w:val="FF0000"/>
                    </w:rPr>
                    <w:t>4</w:t>
                  </w:r>
                </w:p>
              </w:txbxContent>
            </v:textbox>
            <w10:wrap anchorx="margin"/>
          </v:shape>
        </w:pict>
      </w:r>
      <w:r>
        <w:rPr>
          <w:noProof/>
          <w:spacing w:val="-1"/>
        </w:rPr>
        <w:pict w14:anchorId="0AF3A8B9">
          <v:shape id="_x0000_s1362" type="#_x0000_t202" style="position:absolute;left:0;text-align:left;margin-left:240pt;margin-top:148.3pt;width:95.8pt;height:18.1pt;z-index:251656192;visibility:visible;mso-wrap-distance-left:9pt;mso-wrap-distance-top:0;mso-wrap-distance-right:9pt;mso-wrap-distance-bottom:0;mso-position-horizontal-relative:margin;mso-position-vertical-relative:text;mso-width-relative:margin;mso-height-relative:margin;v-text-anchor:top" filled="f" stroked="f" strokecolor="red" strokeweight="2.25pt">
            <v:textbox style="mso-next-textbox:#_x0000_s1362" inset="3.6pt">
              <w:txbxContent>
                <w:p w14:paraId="7A114BAE" w14:textId="3BA2F32E" w:rsidR="00F97DEC" w:rsidRPr="0074414A" w:rsidRDefault="00F97DEC" w:rsidP="00F97DEC">
                  <w:pPr>
                    <w:rPr>
                      <w:rFonts w:ascii="Arial" w:hAnsi="Arial" w:cs="Arial"/>
                      <w:b/>
                      <w:bCs/>
                      <w:color w:val="FF0000"/>
                    </w:rPr>
                  </w:pPr>
                  <w:r>
                    <w:rPr>
                      <w:rFonts w:ascii="Arial" w:hAnsi="Arial" w:cs="Arial"/>
                      <w:b/>
                      <w:bCs/>
                      <w:color w:val="FF0000"/>
                    </w:rPr>
                    <w:t>5</w:t>
                  </w:r>
                </w:p>
              </w:txbxContent>
            </v:textbox>
            <w10:wrap anchorx="margin"/>
          </v:shape>
        </w:pict>
      </w:r>
      <w:r>
        <w:rPr>
          <w:noProof/>
          <w:spacing w:val="-1"/>
        </w:rPr>
        <w:pict w14:anchorId="0AF3A8B9">
          <v:shape id="_x0000_s1358" type="#_x0000_t202" style="position:absolute;left:0;text-align:left;margin-left:7.25pt;margin-top:113.35pt;width:95.8pt;height:29.55pt;z-index:251652096;visibility:visible;mso-wrap-distance-left:9pt;mso-wrap-distance-top:0;mso-wrap-distance-right:9pt;mso-wrap-distance-bottom:0;mso-position-horizontal-relative:margin;mso-position-vertical-relative:text;mso-width-relative:margin;mso-height-relative:margin;v-text-anchor:top" filled="f" stroked="f" strokecolor="red" strokeweight="2.25pt">
            <v:textbox style="mso-next-textbox:#_x0000_s1358" inset="3.6pt">
              <w:txbxContent>
                <w:p w14:paraId="3E1C97FA" w14:textId="77777777" w:rsidR="001E0A6C" w:rsidRPr="0074414A" w:rsidRDefault="001E0A6C" w:rsidP="001E0A6C">
                  <w:pPr>
                    <w:rPr>
                      <w:rFonts w:ascii="Arial" w:hAnsi="Arial" w:cs="Arial"/>
                      <w:b/>
                      <w:bCs/>
                      <w:color w:val="FF0000"/>
                    </w:rPr>
                  </w:pPr>
                  <w:r>
                    <w:rPr>
                      <w:rFonts w:ascii="Arial" w:hAnsi="Arial" w:cs="Arial"/>
                      <w:b/>
                      <w:bCs/>
                      <w:color w:val="FF0000"/>
                    </w:rPr>
                    <w:t>1</w:t>
                  </w:r>
                </w:p>
              </w:txbxContent>
            </v:textbox>
            <w10:wrap anchorx="margin"/>
          </v:shape>
        </w:pict>
      </w:r>
      <w:r w:rsidR="00A10F6B">
        <w:rPr>
          <w:noProof/>
          <w:spacing w:val="-1"/>
        </w:rPr>
        <w:drawing>
          <wp:anchor distT="0" distB="0" distL="114300" distR="114300" simplePos="0" relativeHeight="251625472" behindDoc="0" locked="0" layoutInCell="1" allowOverlap="1" wp14:anchorId="1DFE19CA" wp14:editId="46C377FD">
            <wp:simplePos x="0" y="0"/>
            <wp:positionH relativeFrom="column">
              <wp:posOffset>41275</wp:posOffset>
            </wp:positionH>
            <wp:positionV relativeFrom="paragraph">
              <wp:posOffset>306070</wp:posOffset>
            </wp:positionV>
            <wp:extent cx="6221730" cy="2898140"/>
            <wp:effectExtent l="38100" t="38100" r="26670" b="16510"/>
            <wp:wrapThrough wrapText="bothSides">
              <wp:wrapPolygon edited="0">
                <wp:start x="-132" y="-284"/>
                <wp:lineTo x="-132" y="21723"/>
                <wp:lineTo x="21693" y="21723"/>
                <wp:lineTo x="21693" y="-284"/>
                <wp:lineTo x="-132" y="-284"/>
              </wp:wrapPolygon>
            </wp:wrapThrough>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221730" cy="2898140"/>
                    </a:xfrm>
                    <a:prstGeom prst="rect">
                      <a:avLst/>
                    </a:prstGeom>
                    <a:ln w="25400">
                      <a:solidFill>
                        <a:schemeClr val="bg1">
                          <a:lumMod val="65000"/>
                        </a:schemeClr>
                      </a:solidFill>
                    </a:ln>
                  </pic:spPr>
                </pic:pic>
              </a:graphicData>
            </a:graphic>
            <wp14:sizeRelH relativeFrom="margin">
              <wp14:pctWidth>0</wp14:pctWidth>
            </wp14:sizeRelH>
          </wp:anchor>
        </w:drawing>
      </w:r>
      <w:r w:rsidR="00CD70DE">
        <w:rPr>
          <w:spacing w:val="-1"/>
        </w:rPr>
        <w:t>PeopleRSN</w:t>
      </w:r>
    </w:p>
    <w:p w14:paraId="2DEFBAA6" w14:textId="51E46F87" w:rsidR="007C754E" w:rsidRDefault="007C754E" w:rsidP="00D129B0">
      <w:pPr>
        <w:pStyle w:val="BodyText"/>
        <w:tabs>
          <w:tab w:val="left" w:pos="334"/>
        </w:tabs>
        <w:spacing w:line="259" w:lineRule="auto"/>
        <w:ind w:right="352"/>
        <w:rPr>
          <w:spacing w:val="-1"/>
        </w:rPr>
      </w:pPr>
    </w:p>
    <w:p w14:paraId="665056D8" w14:textId="2DC86191" w:rsidR="00F97DEC" w:rsidRDefault="002B7A5C" w:rsidP="00D129B0">
      <w:pPr>
        <w:pStyle w:val="BodyText"/>
        <w:tabs>
          <w:tab w:val="left" w:pos="334"/>
        </w:tabs>
        <w:spacing w:line="259" w:lineRule="auto"/>
        <w:ind w:right="352"/>
        <w:rPr>
          <w:spacing w:val="-1"/>
        </w:rPr>
      </w:pPr>
      <w:r>
        <w:rPr>
          <w:spacing w:val="-1"/>
        </w:rPr>
        <w:t>You may use as many of the options available to help narrow your search</w:t>
      </w:r>
      <w:r w:rsidR="001E0A6C">
        <w:rPr>
          <w:noProof/>
          <w:spacing w:val="-1"/>
        </w:rPr>
        <w:t>.  H</w:t>
      </w:r>
      <w:r w:rsidR="00A10F6B">
        <w:rPr>
          <w:noProof/>
          <w:spacing w:val="-1"/>
        </w:rPr>
        <w:t>owever, if you are searching by PeopleRSN</w:t>
      </w:r>
      <w:r w:rsidR="001E0A6C">
        <w:rPr>
          <w:noProof/>
          <w:spacing w:val="-1"/>
        </w:rPr>
        <w:t xml:space="preserve"> it is recommended that is the only fi</w:t>
      </w:r>
      <w:r w:rsidR="007209F8">
        <w:rPr>
          <w:noProof/>
          <w:spacing w:val="-1"/>
        </w:rPr>
        <w:t>eld that is used</w:t>
      </w:r>
      <w:r w:rsidR="001E0A6C">
        <w:rPr>
          <w:noProof/>
          <w:spacing w:val="-1"/>
        </w:rPr>
        <w:t xml:space="preserve">.  </w:t>
      </w:r>
      <w:r w:rsidR="001E0A6C">
        <w:rPr>
          <w:spacing w:val="-1"/>
        </w:rPr>
        <w:t xml:space="preserve">The searches allow for “wildcard” searches, so you don’t have to type in an exact match for your query. </w:t>
      </w:r>
      <w:r w:rsidR="00FD257D">
        <w:rPr>
          <w:spacing w:val="-1"/>
        </w:rPr>
        <w:t xml:space="preserve">Refer to the help text on the page as well as </w:t>
      </w:r>
      <w:r w:rsidR="0023337D">
        <w:rPr>
          <w:spacing w:val="-1"/>
        </w:rPr>
        <w:t xml:space="preserve">the </w:t>
      </w:r>
      <w:hyperlink r:id="rId26" w:history="1">
        <w:r w:rsidR="0023337D" w:rsidRPr="0023337D">
          <w:rPr>
            <w:rStyle w:val="Hyperlink"/>
            <w:spacing w:val="-1"/>
          </w:rPr>
          <w:t>Project Collaborator Guide</w:t>
        </w:r>
      </w:hyperlink>
      <w:r w:rsidR="00FD257D">
        <w:rPr>
          <w:spacing w:val="-1"/>
        </w:rPr>
        <w:t xml:space="preserve"> on how to do collaborator searches.  </w:t>
      </w:r>
      <w:r w:rsidR="00F97DEC">
        <w:rPr>
          <w:spacing w:val="-1"/>
        </w:rPr>
        <w:t>Once you have your search criteria entered click the “Search” button to begin your search.</w:t>
      </w:r>
      <w:r w:rsidR="001E0A6C">
        <w:rPr>
          <w:spacing w:val="-1"/>
        </w:rPr>
        <w:t xml:space="preserve"> </w:t>
      </w:r>
    </w:p>
    <w:p w14:paraId="589F710A" w14:textId="77777777" w:rsidR="00FD257D" w:rsidRDefault="00FD257D" w:rsidP="00D129B0">
      <w:pPr>
        <w:pStyle w:val="BodyText"/>
        <w:tabs>
          <w:tab w:val="left" w:pos="334"/>
        </w:tabs>
        <w:spacing w:line="259" w:lineRule="auto"/>
        <w:ind w:right="352"/>
        <w:rPr>
          <w:spacing w:val="-1"/>
        </w:rPr>
      </w:pPr>
    </w:p>
    <w:p w14:paraId="2983F7D1" w14:textId="06CE0C41" w:rsidR="00B95CD7" w:rsidRDefault="006173E0" w:rsidP="00B95CD7">
      <w:pPr>
        <w:pStyle w:val="BodyText"/>
        <w:spacing w:line="259" w:lineRule="auto"/>
        <w:ind w:left="90" w:right="158"/>
        <w:rPr>
          <w:spacing w:val="-1"/>
        </w:rPr>
      </w:pPr>
      <w:r>
        <w:rPr>
          <w:spacing w:val="-1"/>
        </w:rPr>
        <w:t xml:space="preserve">On the </w:t>
      </w:r>
      <w:r w:rsidR="00B95CD7">
        <w:rPr>
          <w:spacing w:val="-1"/>
        </w:rPr>
        <w:t xml:space="preserve">Collaborator search results screen you will be able to: </w:t>
      </w:r>
    </w:p>
    <w:p w14:paraId="5BA1CA4F" w14:textId="133D6C59" w:rsidR="00B95CD7" w:rsidRDefault="00FD257D" w:rsidP="00B95CD7">
      <w:pPr>
        <w:pStyle w:val="ListParagraph"/>
        <w:numPr>
          <w:ilvl w:val="0"/>
          <w:numId w:val="14"/>
        </w:numPr>
        <w:ind w:left="900"/>
        <w:rPr>
          <w:spacing w:val="-1"/>
        </w:rPr>
      </w:pPr>
      <w:r w:rsidRPr="0074414A">
        <w:rPr>
          <w:spacing w:val="-1"/>
        </w:rPr>
        <w:t>Adjust the number of results</w:t>
      </w:r>
      <w:r>
        <w:rPr>
          <w:spacing w:val="-1"/>
        </w:rPr>
        <w:t xml:space="preserve"> shown on the screen</w:t>
      </w:r>
      <w:r w:rsidR="00F10E39">
        <w:rPr>
          <w:spacing w:val="-1"/>
        </w:rPr>
        <w:t>.</w:t>
      </w:r>
    </w:p>
    <w:p w14:paraId="642C5299" w14:textId="5E2381F5" w:rsidR="00B95CD7" w:rsidRDefault="00FD257D" w:rsidP="00B95CD7">
      <w:pPr>
        <w:pStyle w:val="ListParagraph"/>
        <w:numPr>
          <w:ilvl w:val="0"/>
          <w:numId w:val="14"/>
        </w:numPr>
        <w:ind w:left="900"/>
        <w:rPr>
          <w:spacing w:val="-1"/>
        </w:rPr>
      </w:pPr>
      <w:r w:rsidRPr="00B95CD7">
        <w:rPr>
          <w:spacing w:val="-1"/>
        </w:rPr>
        <w:t>Filter through the results utilizing the “Search” box at the top right</w:t>
      </w:r>
      <w:r w:rsidR="00F10E39">
        <w:rPr>
          <w:spacing w:val="-1"/>
        </w:rPr>
        <w:t xml:space="preserve"> of the “Results” box.</w:t>
      </w:r>
    </w:p>
    <w:p w14:paraId="0C5CD4A8" w14:textId="4B1B5AA7" w:rsidR="00D22B68" w:rsidRDefault="00D22B68" w:rsidP="00B95CD7">
      <w:pPr>
        <w:pStyle w:val="ListParagraph"/>
        <w:numPr>
          <w:ilvl w:val="0"/>
          <w:numId w:val="14"/>
        </w:numPr>
        <w:ind w:left="900"/>
        <w:rPr>
          <w:spacing w:val="-1"/>
        </w:rPr>
      </w:pPr>
      <w:r>
        <w:rPr>
          <w:spacing w:val="-1"/>
        </w:rPr>
        <w:t>Scroll through the results.</w:t>
      </w:r>
    </w:p>
    <w:p w14:paraId="4BF99B35" w14:textId="0CCBE700" w:rsidR="009810CF" w:rsidRDefault="00FD257D" w:rsidP="00B95CD7">
      <w:pPr>
        <w:pStyle w:val="ListParagraph"/>
        <w:numPr>
          <w:ilvl w:val="0"/>
          <w:numId w:val="14"/>
        </w:numPr>
        <w:ind w:left="900"/>
        <w:rPr>
          <w:spacing w:val="-1"/>
        </w:rPr>
      </w:pPr>
      <w:r w:rsidRPr="00B95CD7">
        <w:rPr>
          <w:spacing w:val="-1"/>
        </w:rPr>
        <w:t xml:space="preserve">Select the </w:t>
      </w:r>
      <w:r w:rsidR="00F10E39">
        <w:rPr>
          <w:spacing w:val="-1"/>
        </w:rPr>
        <w:t xml:space="preserve">Collaborator(s) </w:t>
      </w:r>
      <w:r w:rsidR="009810CF">
        <w:rPr>
          <w:spacing w:val="-1"/>
        </w:rPr>
        <w:t>you wish to add to your application</w:t>
      </w:r>
      <w:r w:rsidR="00900A9C">
        <w:rPr>
          <w:spacing w:val="-1"/>
        </w:rPr>
        <w:t xml:space="preserve"> by clicking the check box next t the </w:t>
      </w:r>
      <w:r w:rsidR="005F6DA0">
        <w:rPr>
          <w:spacing w:val="-1"/>
        </w:rPr>
        <w:t>name of the person you wish to add.</w:t>
      </w:r>
    </w:p>
    <w:p w14:paraId="3C14345F" w14:textId="74C2F440" w:rsidR="00FD257D" w:rsidRDefault="009810CF" w:rsidP="00B95CD7">
      <w:pPr>
        <w:pStyle w:val="ListParagraph"/>
        <w:numPr>
          <w:ilvl w:val="0"/>
          <w:numId w:val="14"/>
        </w:numPr>
        <w:ind w:left="900"/>
        <w:rPr>
          <w:spacing w:val="-1"/>
        </w:rPr>
      </w:pPr>
      <w:r>
        <w:rPr>
          <w:spacing w:val="-1"/>
        </w:rPr>
        <w:t>Select a Role for the Collaborator</w:t>
      </w:r>
      <w:r w:rsidR="00D27E4D">
        <w:rPr>
          <w:spacing w:val="-1"/>
        </w:rPr>
        <w:t xml:space="preserve">.  </w:t>
      </w:r>
      <w:r w:rsidRPr="00072B1C">
        <w:rPr>
          <w:b/>
          <w:bCs/>
          <w:spacing w:val="-1"/>
        </w:rPr>
        <w:t>Note:</w:t>
      </w:r>
      <w:r>
        <w:rPr>
          <w:spacing w:val="-1"/>
        </w:rPr>
        <w:t xml:space="preserve">  This drop</w:t>
      </w:r>
      <w:r w:rsidR="00D22B68">
        <w:rPr>
          <w:spacing w:val="-1"/>
        </w:rPr>
        <w:t>d</w:t>
      </w:r>
      <w:r>
        <w:rPr>
          <w:spacing w:val="-1"/>
        </w:rPr>
        <w:t xml:space="preserve">own </w:t>
      </w:r>
      <w:r w:rsidR="00B9479A">
        <w:rPr>
          <w:spacing w:val="-1"/>
        </w:rPr>
        <w:t>will only appear next to</w:t>
      </w:r>
      <w:r w:rsidR="001F316E">
        <w:rPr>
          <w:spacing w:val="-1"/>
        </w:rPr>
        <w:t xml:space="preserve"> selected collaborators</w:t>
      </w:r>
      <w:r w:rsidR="00BB3389">
        <w:rPr>
          <w:spacing w:val="-1"/>
        </w:rPr>
        <w:t>.  There can also only be one of each role for the application and roles available will vary per application type.</w:t>
      </w:r>
    </w:p>
    <w:p w14:paraId="60D315FD" w14:textId="0737B212" w:rsidR="00706E27" w:rsidRDefault="001F316E" w:rsidP="00706E27">
      <w:pPr>
        <w:pStyle w:val="ListParagraph"/>
        <w:numPr>
          <w:ilvl w:val="0"/>
          <w:numId w:val="14"/>
        </w:numPr>
        <w:ind w:left="900"/>
        <w:rPr>
          <w:spacing w:val="-1"/>
        </w:rPr>
      </w:pPr>
      <w:r w:rsidRPr="005F65C1">
        <w:rPr>
          <w:spacing w:val="-1"/>
        </w:rPr>
        <w:t>Add Collaborators to the application</w:t>
      </w:r>
      <w:r w:rsidR="00900A9C">
        <w:rPr>
          <w:spacing w:val="-1"/>
        </w:rPr>
        <w:t xml:space="preserve"> by clicking on the “Add Collaborator(s)” butto</w:t>
      </w:r>
      <w:r w:rsidR="00D27E4D">
        <w:rPr>
          <w:spacing w:val="-1"/>
        </w:rPr>
        <w:t xml:space="preserve">n.  </w:t>
      </w:r>
      <w:r w:rsidR="00CA0BCD">
        <w:rPr>
          <w:spacing w:val="-1"/>
        </w:rPr>
        <w:t xml:space="preserve">This will take you back to the Project Collaborators main screen with the collaborators you selected added to the application.  </w:t>
      </w:r>
      <w:r w:rsidRPr="00072B1C">
        <w:rPr>
          <w:b/>
          <w:bCs/>
          <w:spacing w:val="-1"/>
        </w:rPr>
        <w:t>Note:</w:t>
      </w:r>
      <w:r w:rsidRPr="005F65C1">
        <w:rPr>
          <w:spacing w:val="-1"/>
        </w:rPr>
        <w:t xml:space="preserve"> This button will only appear if you have selected </w:t>
      </w:r>
      <w:r w:rsidR="00D22B68" w:rsidRPr="005F65C1">
        <w:rPr>
          <w:spacing w:val="-1"/>
        </w:rPr>
        <w:t xml:space="preserve">at least one </w:t>
      </w:r>
      <w:r w:rsidRPr="005F65C1">
        <w:rPr>
          <w:spacing w:val="-1"/>
        </w:rPr>
        <w:t>collaborator</w:t>
      </w:r>
      <w:r w:rsidR="00900A9C">
        <w:rPr>
          <w:spacing w:val="-1"/>
        </w:rPr>
        <w:t>.</w:t>
      </w:r>
    </w:p>
    <w:p w14:paraId="14E25C5A" w14:textId="5B4AD4D0" w:rsidR="00706E27" w:rsidRPr="00706E27" w:rsidRDefault="00706E27" w:rsidP="00706E27">
      <w:pPr>
        <w:pStyle w:val="ListParagraph"/>
        <w:numPr>
          <w:ilvl w:val="0"/>
          <w:numId w:val="14"/>
        </w:numPr>
        <w:ind w:left="900"/>
        <w:rPr>
          <w:spacing w:val="-1"/>
        </w:rPr>
      </w:pPr>
      <w:r w:rsidRPr="00706E27">
        <w:rPr>
          <w:spacing w:val="-1"/>
        </w:rPr>
        <w:t>Go back to the Project Collaborators main screen by clicking on the “Previous” button without any additional collaborators.</w:t>
      </w:r>
    </w:p>
    <w:p w14:paraId="413BC7EC" w14:textId="61E4ADD3" w:rsidR="00A6130D" w:rsidRPr="004B4C84" w:rsidRDefault="009B64CC" w:rsidP="004B4C84">
      <w:pPr>
        <w:rPr>
          <w:rFonts w:eastAsia="Dubai Medium" w:cstheme="minorHAnsi"/>
          <w:b/>
          <w:bCs/>
          <w:color w:val="008080"/>
          <w:sz w:val="24"/>
          <w:szCs w:val="24"/>
        </w:rPr>
      </w:pPr>
      <w:r>
        <w:rPr>
          <w:noProof/>
        </w:rPr>
        <w:lastRenderedPageBreak/>
        <w:pict w14:anchorId="0AF3A8B9">
          <v:shape id="_x0000_s1369" type="#_x0000_t202" style="position:absolute;margin-left:11.15pt;margin-top:417.15pt;width:57.95pt;height:23.4pt;z-index:251663360;visibility:visible;mso-wrap-distance-left:9pt;mso-wrap-distance-top:0;mso-wrap-distance-right:9pt;mso-wrap-distance-bottom:0;mso-position-horizontal-relative:margin;mso-position-vertical-relative:text;mso-width-relative:margin;mso-height-relative:margin;v-text-anchor:top" filled="f" strokecolor="red" strokeweight="2.25pt">
            <v:textbox style="mso-next-textbox:#_x0000_s1369" inset="3.6pt">
              <w:txbxContent>
                <w:p w14:paraId="5D807E17" w14:textId="157BA6E8" w:rsidR="00AD08DC" w:rsidRPr="0074414A" w:rsidRDefault="00AD08DC" w:rsidP="00AD08DC">
                  <w:pPr>
                    <w:rPr>
                      <w:rFonts w:ascii="Arial" w:hAnsi="Arial" w:cs="Arial"/>
                      <w:b/>
                      <w:bCs/>
                      <w:color w:val="FF0000"/>
                    </w:rPr>
                  </w:pPr>
                  <w:r>
                    <w:rPr>
                      <w:rFonts w:ascii="Arial" w:hAnsi="Arial" w:cs="Arial"/>
                      <w:b/>
                      <w:bCs/>
                      <w:color w:val="FF0000"/>
                    </w:rPr>
                    <w:t>7</w:t>
                  </w:r>
                </w:p>
              </w:txbxContent>
            </v:textbox>
            <w10:wrap anchorx="margin"/>
          </v:shape>
        </w:pict>
      </w:r>
      <w:r>
        <w:rPr>
          <w:noProof/>
        </w:rPr>
        <w:pict w14:anchorId="0AF3A8B9">
          <v:shape id="_x0000_s1368" type="#_x0000_t202" style="position:absolute;margin-left:126.9pt;margin-top:417.15pt;width:87.45pt;height:23.4pt;z-index:251662336;visibility:visible;mso-wrap-distance-left:9pt;mso-wrap-distance-top:0;mso-wrap-distance-right:9pt;mso-wrap-distance-bottom:0;mso-position-horizontal-relative:margin;mso-position-vertical-relative:text;mso-width-relative:margin;mso-height-relative:margin;v-text-anchor:top" filled="f" strokecolor="red" strokeweight="2.25pt">
            <v:textbox style="mso-next-textbox:#_x0000_s1368" inset="3.6pt">
              <w:txbxContent>
                <w:p w14:paraId="60FE8BC0" w14:textId="74DCC468" w:rsidR="00AD08DC" w:rsidRPr="0074414A" w:rsidRDefault="00AD08DC" w:rsidP="00AD08DC">
                  <w:pPr>
                    <w:rPr>
                      <w:rFonts w:ascii="Arial" w:hAnsi="Arial" w:cs="Arial"/>
                      <w:b/>
                      <w:bCs/>
                      <w:color w:val="FF0000"/>
                    </w:rPr>
                  </w:pPr>
                  <w:r>
                    <w:rPr>
                      <w:rFonts w:ascii="Arial" w:hAnsi="Arial" w:cs="Arial"/>
                      <w:b/>
                      <w:bCs/>
                      <w:color w:val="FF0000"/>
                    </w:rPr>
                    <w:t>6</w:t>
                  </w:r>
                </w:p>
              </w:txbxContent>
            </v:textbox>
            <w10:wrap anchorx="margin"/>
          </v:shape>
        </w:pict>
      </w:r>
      <w:r>
        <w:rPr>
          <w:noProof/>
        </w:rPr>
        <w:pict w14:anchorId="0AF3A8B9">
          <v:shape id="_x0000_s1367" type="#_x0000_t202" style="position:absolute;margin-left:361.95pt;margin-top:256.75pt;width:124.5pt;height:23.4pt;z-index:251661312;visibility:visible;mso-wrap-distance-left:9pt;mso-wrap-distance-top:0;mso-wrap-distance-right:9pt;mso-wrap-distance-bottom:0;mso-position-horizontal-relative:margin;mso-position-vertical-relative:text;mso-width-relative:margin;mso-height-relative:margin;v-text-anchor:top" filled="f" strokecolor="red" strokeweight="2.25pt">
            <v:textbox style="mso-next-textbox:#_x0000_s1367" inset="3.6pt">
              <w:txbxContent>
                <w:p w14:paraId="2C3CAB75" w14:textId="39379BBB" w:rsidR="00AD08DC" w:rsidRPr="0074414A" w:rsidRDefault="00AD08DC" w:rsidP="00AD08DC">
                  <w:pPr>
                    <w:rPr>
                      <w:rFonts w:ascii="Arial" w:hAnsi="Arial" w:cs="Arial"/>
                      <w:b/>
                      <w:bCs/>
                      <w:color w:val="FF0000"/>
                    </w:rPr>
                  </w:pPr>
                  <w:r>
                    <w:rPr>
                      <w:rFonts w:ascii="Arial" w:hAnsi="Arial" w:cs="Arial"/>
                      <w:b/>
                      <w:bCs/>
                      <w:color w:val="FF0000"/>
                    </w:rPr>
                    <w:t>5</w:t>
                  </w:r>
                </w:p>
              </w:txbxContent>
            </v:textbox>
            <w10:wrap anchorx="margin"/>
          </v:shape>
        </w:pict>
      </w:r>
      <w:r>
        <w:rPr>
          <w:noProof/>
        </w:rPr>
        <w:pict w14:anchorId="0AF3A8B9">
          <v:shape id="_x0000_s1366" type="#_x0000_t202" style="position:absolute;margin-left:23.55pt;margin-top:77.7pt;width:43.25pt;height:286.4pt;z-index:251660288;visibility:visible;mso-wrap-distance-left:9pt;mso-wrap-distance-top:0;mso-wrap-distance-right:9pt;mso-wrap-distance-bottom:0;mso-position-horizontal-relative:margin;mso-position-vertical-relative:text;mso-width-relative:margin;mso-height-relative:margin;v-text-anchor:top" filled="f" strokecolor="red" strokeweight="2.25pt">
            <v:textbox style="mso-next-textbox:#_x0000_s1366" inset="3.6pt">
              <w:txbxContent>
                <w:p w14:paraId="38A3D3E6" w14:textId="5710CB03" w:rsidR="00AD08DC" w:rsidRPr="0074414A" w:rsidRDefault="00AD08DC" w:rsidP="00AD08DC">
                  <w:pPr>
                    <w:rPr>
                      <w:rFonts w:ascii="Arial" w:hAnsi="Arial" w:cs="Arial"/>
                      <w:b/>
                      <w:bCs/>
                      <w:color w:val="FF0000"/>
                    </w:rPr>
                  </w:pPr>
                  <w:r>
                    <w:rPr>
                      <w:rFonts w:ascii="Arial" w:hAnsi="Arial" w:cs="Arial"/>
                      <w:b/>
                      <w:bCs/>
                      <w:color w:val="FF0000"/>
                    </w:rPr>
                    <w:t>4</w:t>
                  </w:r>
                </w:p>
              </w:txbxContent>
            </v:textbox>
            <w10:wrap anchorx="margin"/>
          </v:shape>
        </w:pict>
      </w:r>
      <w:r>
        <w:rPr>
          <w:noProof/>
        </w:rPr>
        <w:pict w14:anchorId="0AF3A8B9">
          <v:shape id="_x0000_s1365" type="#_x0000_t202" style="position:absolute;margin-left:304.95pt;margin-top:360.9pt;width:184.6pt;height:23.4pt;z-index:251659264;visibility:visible;mso-wrap-distance-left:9pt;mso-wrap-distance-top:0;mso-wrap-distance-right:9pt;mso-wrap-distance-bottom:0;mso-position-horizontal-relative:margin;mso-position-vertical-relative:text;mso-width-relative:margin;mso-height-relative:margin;v-text-anchor:top" filled="f" strokecolor="red" strokeweight="2.25pt">
            <v:textbox style="mso-next-textbox:#_x0000_s1365" inset="3.6pt">
              <w:txbxContent>
                <w:p w14:paraId="03CDB9EF" w14:textId="187D285E" w:rsidR="00D22B68" w:rsidRPr="0074414A" w:rsidRDefault="00D22B68" w:rsidP="00D22B68">
                  <w:pPr>
                    <w:rPr>
                      <w:rFonts w:ascii="Arial" w:hAnsi="Arial" w:cs="Arial"/>
                      <w:b/>
                      <w:bCs/>
                      <w:color w:val="FF0000"/>
                    </w:rPr>
                  </w:pPr>
                  <w:r>
                    <w:rPr>
                      <w:rFonts w:ascii="Arial" w:hAnsi="Arial" w:cs="Arial"/>
                      <w:b/>
                      <w:bCs/>
                      <w:color w:val="FF0000"/>
                    </w:rPr>
                    <w:t>3</w:t>
                  </w:r>
                </w:p>
              </w:txbxContent>
            </v:textbox>
            <w10:wrap anchorx="margin"/>
          </v:shape>
        </w:pict>
      </w:r>
      <w:r>
        <w:rPr>
          <w:noProof/>
        </w:rPr>
        <w:pict w14:anchorId="0AF3A8B9">
          <v:shape id="_x0000_s1364" type="#_x0000_t202" style="position:absolute;margin-left:365.1pt;margin-top:52.95pt;width:123.6pt;height:23.4pt;z-index:251658240;visibility:visible;mso-wrap-distance-left:9pt;mso-wrap-distance-top:0;mso-wrap-distance-right:9pt;mso-wrap-distance-bottom:0;mso-position-horizontal-relative:margin;mso-position-vertical-relative:text;mso-width-relative:margin;mso-height-relative:margin;v-text-anchor:top" filled="f" strokecolor="red" strokeweight="2.25pt">
            <v:textbox style="mso-next-textbox:#_x0000_s1364" inset="3.6pt">
              <w:txbxContent>
                <w:p w14:paraId="151052EA" w14:textId="0D25421F" w:rsidR="00D22B68" w:rsidRPr="0074414A" w:rsidRDefault="00D22B68" w:rsidP="00D22B68">
                  <w:pPr>
                    <w:rPr>
                      <w:rFonts w:ascii="Arial" w:hAnsi="Arial" w:cs="Arial"/>
                      <w:b/>
                      <w:bCs/>
                      <w:color w:val="FF0000"/>
                    </w:rPr>
                  </w:pPr>
                  <w:r>
                    <w:rPr>
                      <w:rFonts w:ascii="Arial" w:hAnsi="Arial" w:cs="Arial"/>
                      <w:b/>
                      <w:bCs/>
                      <w:color w:val="FF0000"/>
                    </w:rPr>
                    <w:t>2</w:t>
                  </w:r>
                </w:p>
              </w:txbxContent>
            </v:textbox>
            <w10:wrap anchorx="margin"/>
          </v:shape>
        </w:pict>
      </w:r>
      <w:r>
        <w:rPr>
          <w:noProof/>
        </w:rPr>
        <w:pict w14:anchorId="0AF3A8B9">
          <v:shape id="_x0000_s1363" type="#_x0000_t202" style="position:absolute;margin-left:19.7pt;margin-top:50.8pt;width:82.55pt;height:23.4pt;z-index:251657216;visibility:visible;mso-wrap-distance-left:9pt;mso-wrap-distance-top:0;mso-wrap-distance-right:9pt;mso-wrap-distance-bottom:0;mso-position-horizontal-relative:margin;mso-position-vertical-relative:text;mso-width-relative:margin;mso-height-relative:margin;v-text-anchor:top" filled="f" strokecolor="red" strokeweight="2.25pt">
            <v:textbox style="mso-next-textbox:#_x0000_s1363" inset="3.6pt">
              <w:txbxContent>
                <w:p w14:paraId="535DD31C" w14:textId="77777777" w:rsidR="00D22B68" w:rsidRPr="0074414A" w:rsidRDefault="00D22B68" w:rsidP="00D22B68">
                  <w:pPr>
                    <w:rPr>
                      <w:rFonts w:ascii="Arial" w:hAnsi="Arial" w:cs="Arial"/>
                      <w:b/>
                      <w:bCs/>
                      <w:color w:val="FF0000"/>
                    </w:rPr>
                  </w:pPr>
                  <w:r>
                    <w:rPr>
                      <w:rFonts w:ascii="Arial" w:hAnsi="Arial" w:cs="Arial"/>
                      <w:b/>
                      <w:bCs/>
                      <w:color w:val="FF0000"/>
                    </w:rPr>
                    <w:t>1</w:t>
                  </w:r>
                </w:p>
              </w:txbxContent>
            </v:textbox>
            <w10:wrap anchorx="margin"/>
          </v:shape>
        </w:pict>
      </w:r>
      <w:r w:rsidR="00D22B68">
        <w:rPr>
          <w:noProof/>
        </w:rPr>
        <w:drawing>
          <wp:anchor distT="0" distB="0" distL="114300" distR="114300" simplePos="0" relativeHeight="251624448" behindDoc="0" locked="0" layoutInCell="1" allowOverlap="1" wp14:anchorId="4F3DC225" wp14:editId="53DEF455">
            <wp:simplePos x="0" y="0"/>
            <wp:positionH relativeFrom="column">
              <wp:posOffset>152400</wp:posOffset>
            </wp:positionH>
            <wp:positionV relativeFrom="paragraph">
              <wp:posOffset>292735</wp:posOffset>
            </wp:positionV>
            <wp:extent cx="6273800" cy="5347970"/>
            <wp:effectExtent l="38100" t="38100" r="12700" b="24130"/>
            <wp:wrapSquare wrapText="bothSides"/>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273800" cy="5347970"/>
                    </a:xfrm>
                    <a:prstGeom prst="rect">
                      <a:avLst/>
                    </a:prstGeom>
                    <a:ln w="25400">
                      <a:solidFill>
                        <a:schemeClr val="bg1">
                          <a:lumMod val="65000"/>
                        </a:schemeClr>
                      </a:solidFill>
                    </a:ln>
                  </pic:spPr>
                </pic:pic>
              </a:graphicData>
            </a:graphic>
          </wp:anchor>
        </w:drawing>
      </w:r>
      <w:r w:rsidR="00A6130D" w:rsidRPr="004B4C84">
        <w:rPr>
          <w:rFonts w:eastAsia="Dubai Medium" w:cstheme="minorHAnsi"/>
          <w:color w:val="008080"/>
          <w:sz w:val="24"/>
          <w:szCs w:val="24"/>
        </w:rPr>
        <w:br w:type="page"/>
      </w:r>
    </w:p>
    <w:p w14:paraId="26661A48" w14:textId="1FFB9491" w:rsidR="00E331CF" w:rsidRDefault="00E331CF" w:rsidP="00E331CF">
      <w:pPr>
        <w:pStyle w:val="Heading2"/>
        <w:ind w:left="180" w:hanging="115"/>
      </w:pPr>
      <w:bookmarkStart w:id="11" w:name="_Step_5.2_–"/>
      <w:bookmarkStart w:id="12" w:name="_Toc101968572"/>
      <w:bookmarkEnd w:id="11"/>
      <w:r>
        <w:rPr>
          <w:rFonts w:asciiTheme="minorHAnsi" w:eastAsia="Dubai Medium" w:hAnsiTheme="minorHAnsi" w:cstheme="minorHAnsi"/>
          <w:color w:val="008080"/>
          <w:sz w:val="24"/>
          <w:szCs w:val="24"/>
        </w:rPr>
        <w:lastRenderedPageBreak/>
        <w:t xml:space="preserve">Step 5.2 – Add </w:t>
      </w:r>
      <w:r w:rsidR="004B4C84">
        <w:rPr>
          <w:rFonts w:asciiTheme="minorHAnsi" w:eastAsia="Dubai Medium" w:hAnsiTheme="minorHAnsi" w:cstheme="minorHAnsi"/>
          <w:color w:val="008080"/>
          <w:sz w:val="24"/>
          <w:szCs w:val="24"/>
        </w:rPr>
        <w:t>Additional Roles to an Existing Collaborator</w:t>
      </w:r>
      <w:r>
        <w:rPr>
          <w:rFonts w:asciiTheme="minorHAnsi" w:eastAsia="Dubai Medium" w:hAnsiTheme="minorHAnsi" w:cstheme="minorHAnsi"/>
          <w:color w:val="008080"/>
          <w:sz w:val="24"/>
          <w:szCs w:val="24"/>
        </w:rPr>
        <w:t xml:space="preserve"> (Optional)</w:t>
      </w:r>
      <w:bookmarkEnd w:id="12"/>
    </w:p>
    <w:p w14:paraId="7EF4BAEF" w14:textId="7A4140B6" w:rsidR="004B4C84" w:rsidRDefault="004B4C84" w:rsidP="004B4C84">
      <w:pPr>
        <w:pStyle w:val="BodyText"/>
        <w:spacing w:line="259" w:lineRule="auto"/>
        <w:ind w:right="158"/>
        <w:rPr>
          <w:spacing w:val="-1"/>
        </w:rPr>
      </w:pPr>
      <w:r>
        <w:rPr>
          <w:spacing w:val="-1"/>
        </w:rPr>
        <w:t xml:space="preserve">If you wish to add additional project roles for an existing collaborator select the “Add Additional Role to Existing Collaborator” radio button to bring up the </w:t>
      </w:r>
      <w:r w:rsidR="00276EA9">
        <w:rPr>
          <w:spacing w:val="-1"/>
        </w:rPr>
        <w:t xml:space="preserve">“Current </w:t>
      </w:r>
      <w:r>
        <w:rPr>
          <w:spacing w:val="-1"/>
        </w:rPr>
        <w:t>Collaborator</w:t>
      </w:r>
      <w:r w:rsidR="00276EA9">
        <w:rPr>
          <w:spacing w:val="-1"/>
        </w:rPr>
        <w:t>s”</w:t>
      </w:r>
      <w:r>
        <w:rPr>
          <w:spacing w:val="-1"/>
        </w:rPr>
        <w:t xml:space="preserve"> </w:t>
      </w:r>
      <w:r w:rsidR="00276EA9">
        <w:rPr>
          <w:spacing w:val="-1"/>
        </w:rPr>
        <w:t>s</w:t>
      </w:r>
      <w:r>
        <w:rPr>
          <w:spacing w:val="-1"/>
        </w:rPr>
        <w:t>creen.  From th</w:t>
      </w:r>
      <w:r w:rsidR="00276EA9">
        <w:rPr>
          <w:spacing w:val="-1"/>
        </w:rPr>
        <w:t xml:space="preserve">is </w:t>
      </w:r>
      <w:r>
        <w:rPr>
          <w:spacing w:val="-1"/>
        </w:rPr>
        <w:t xml:space="preserve">screen you will </w:t>
      </w:r>
      <w:r w:rsidR="0087369E">
        <w:rPr>
          <w:spacing w:val="-1"/>
        </w:rPr>
        <w:t>be able to do</w:t>
      </w:r>
      <w:r w:rsidR="00276EA9">
        <w:rPr>
          <w:spacing w:val="-1"/>
        </w:rPr>
        <w:t xml:space="preserve"> the f</w:t>
      </w:r>
      <w:r w:rsidR="0087369E">
        <w:rPr>
          <w:spacing w:val="-1"/>
        </w:rPr>
        <w:t>ollowing:</w:t>
      </w:r>
    </w:p>
    <w:p w14:paraId="0DB47071" w14:textId="7B7CF376" w:rsidR="004B4C84" w:rsidRDefault="0087369E" w:rsidP="004B4C84">
      <w:pPr>
        <w:pStyle w:val="BodyText"/>
        <w:numPr>
          <w:ilvl w:val="0"/>
          <w:numId w:val="15"/>
        </w:numPr>
        <w:tabs>
          <w:tab w:val="left" w:pos="334"/>
        </w:tabs>
        <w:spacing w:line="259" w:lineRule="auto"/>
        <w:ind w:left="900" w:right="352"/>
        <w:rPr>
          <w:spacing w:val="-1"/>
        </w:rPr>
      </w:pPr>
      <w:r>
        <w:rPr>
          <w:spacing w:val="-1"/>
        </w:rPr>
        <w:t xml:space="preserve">Select the name of the existing collaborator </w:t>
      </w:r>
      <w:r w:rsidR="0033370B">
        <w:rPr>
          <w:spacing w:val="-1"/>
        </w:rPr>
        <w:t>you wish to add another role to from the “Name” dropdown.</w:t>
      </w:r>
    </w:p>
    <w:p w14:paraId="0312F4EA" w14:textId="49CEFB71" w:rsidR="0033370B" w:rsidRDefault="0033370B" w:rsidP="004B4C84">
      <w:pPr>
        <w:pStyle w:val="BodyText"/>
        <w:numPr>
          <w:ilvl w:val="0"/>
          <w:numId w:val="15"/>
        </w:numPr>
        <w:tabs>
          <w:tab w:val="left" w:pos="334"/>
        </w:tabs>
        <w:spacing w:line="259" w:lineRule="auto"/>
        <w:ind w:left="900" w:right="352"/>
        <w:rPr>
          <w:spacing w:val="-1"/>
        </w:rPr>
      </w:pPr>
      <w:r>
        <w:rPr>
          <w:spacing w:val="-1"/>
        </w:rPr>
        <w:t xml:space="preserve">Select the </w:t>
      </w:r>
      <w:r w:rsidR="008C6539">
        <w:rPr>
          <w:spacing w:val="-1"/>
        </w:rPr>
        <w:t>additional r</w:t>
      </w:r>
      <w:r>
        <w:rPr>
          <w:spacing w:val="-1"/>
        </w:rPr>
        <w:t xml:space="preserve">ole </w:t>
      </w:r>
      <w:r w:rsidR="008C6539">
        <w:rPr>
          <w:spacing w:val="-1"/>
        </w:rPr>
        <w:t>you wish to assign the existing collaborator using the “Role” drop down</w:t>
      </w:r>
      <w:r w:rsidR="00BB3389">
        <w:rPr>
          <w:spacing w:val="-1"/>
        </w:rPr>
        <w:t xml:space="preserve">.  </w:t>
      </w:r>
      <w:r w:rsidR="00706E27" w:rsidRPr="00072B1C">
        <w:rPr>
          <w:b/>
          <w:bCs/>
          <w:spacing w:val="-1"/>
        </w:rPr>
        <w:t>Note:</w:t>
      </w:r>
      <w:r w:rsidR="00706E27">
        <w:rPr>
          <w:spacing w:val="-1"/>
        </w:rPr>
        <w:t xml:space="preserve"> There can only be one </w:t>
      </w:r>
      <w:r w:rsidR="00072B1C">
        <w:rPr>
          <w:spacing w:val="-1"/>
        </w:rPr>
        <w:t>of each role for the application</w:t>
      </w:r>
      <w:r w:rsidR="00F51323">
        <w:rPr>
          <w:spacing w:val="-1"/>
        </w:rPr>
        <w:t xml:space="preserve"> and roles available will vary per </w:t>
      </w:r>
      <w:r w:rsidR="00BB3389">
        <w:rPr>
          <w:spacing w:val="-1"/>
        </w:rPr>
        <w:t>application type</w:t>
      </w:r>
      <w:r w:rsidR="00072B1C">
        <w:rPr>
          <w:spacing w:val="-1"/>
        </w:rPr>
        <w:t>.</w:t>
      </w:r>
    </w:p>
    <w:p w14:paraId="78167870" w14:textId="7342976D" w:rsidR="008C6539" w:rsidRDefault="008C6539" w:rsidP="004B4C84">
      <w:pPr>
        <w:pStyle w:val="BodyText"/>
        <w:numPr>
          <w:ilvl w:val="0"/>
          <w:numId w:val="15"/>
        </w:numPr>
        <w:tabs>
          <w:tab w:val="left" w:pos="334"/>
        </w:tabs>
        <w:spacing w:line="259" w:lineRule="auto"/>
        <w:ind w:left="900" w:right="352"/>
        <w:rPr>
          <w:spacing w:val="-1"/>
        </w:rPr>
      </w:pPr>
      <w:r>
        <w:rPr>
          <w:spacing w:val="-1"/>
        </w:rPr>
        <w:t xml:space="preserve">Add more collaborator roles by clicking on the </w:t>
      </w:r>
      <w:r w:rsidR="005D7E95">
        <w:rPr>
          <w:spacing w:val="-1"/>
        </w:rPr>
        <w:t xml:space="preserve">plus (+) symbol located at the top right of the Current </w:t>
      </w:r>
      <w:r w:rsidR="00293FEA">
        <w:rPr>
          <w:spacing w:val="-1"/>
        </w:rPr>
        <w:t>Collaborators</w:t>
      </w:r>
      <w:r w:rsidR="005D7E95">
        <w:rPr>
          <w:spacing w:val="-1"/>
        </w:rPr>
        <w:t xml:space="preserve"> screen</w:t>
      </w:r>
    </w:p>
    <w:p w14:paraId="2E9D9548" w14:textId="04F84CDD" w:rsidR="005D7E95" w:rsidRDefault="005D7E95" w:rsidP="004B4C84">
      <w:pPr>
        <w:pStyle w:val="BodyText"/>
        <w:numPr>
          <w:ilvl w:val="0"/>
          <w:numId w:val="15"/>
        </w:numPr>
        <w:tabs>
          <w:tab w:val="left" w:pos="334"/>
        </w:tabs>
        <w:spacing w:line="259" w:lineRule="auto"/>
        <w:ind w:left="900" w:right="352"/>
        <w:rPr>
          <w:spacing w:val="-1"/>
        </w:rPr>
      </w:pPr>
      <w:r>
        <w:rPr>
          <w:spacing w:val="-1"/>
        </w:rPr>
        <w:t xml:space="preserve">Delete any </w:t>
      </w:r>
      <w:r w:rsidR="00293FEA">
        <w:rPr>
          <w:spacing w:val="-1"/>
        </w:rPr>
        <w:t>rows if you added a row by mistake</w:t>
      </w:r>
      <w:r w:rsidR="00825236">
        <w:rPr>
          <w:spacing w:val="-1"/>
        </w:rPr>
        <w:t xml:space="preserve"> by clicking on the trash can symbol next to the row you wish to remove. </w:t>
      </w:r>
    </w:p>
    <w:p w14:paraId="709FA37F" w14:textId="15096770" w:rsidR="005F6DA0" w:rsidRDefault="00825236" w:rsidP="005F6DA0">
      <w:pPr>
        <w:pStyle w:val="BodyText"/>
        <w:numPr>
          <w:ilvl w:val="0"/>
          <w:numId w:val="15"/>
        </w:numPr>
        <w:tabs>
          <w:tab w:val="left" w:pos="334"/>
        </w:tabs>
        <w:spacing w:line="259" w:lineRule="auto"/>
        <w:ind w:left="900" w:right="352"/>
        <w:rPr>
          <w:spacing w:val="-1"/>
        </w:rPr>
      </w:pPr>
      <w:r>
        <w:rPr>
          <w:spacing w:val="-1"/>
        </w:rPr>
        <w:t>Add the Collaborator(s) by clicking the “Add Collaborator(s)” button</w:t>
      </w:r>
      <w:r w:rsidR="00BB3389">
        <w:rPr>
          <w:spacing w:val="-1"/>
        </w:rPr>
        <w:t>.</w:t>
      </w:r>
      <w:r w:rsidR="00CA0BCD">
        <w:rPr>
          <w:spacing w:val="-1"/>
        </w:rPr>
        <w:t xml:space="preserve">  This will take you back to the Project Collaborators main screen with the existing collaborators you selected added to the application with the roles you </w:t>
      </w:r>
      <w:r w:rsidR="00DB5F25">
        <w:rPr>
          <w:spacing w:val="-1"/>
        </w:rPr>
        <w:t>assigned</w:t>
      </w:r>
      <w:r w:rsidR="00CA0BCD">
        <w:rPr>
          <w:spacing w:val="-1"/>
        </w:rPr>
        <w:t xml:space="preserve">. </w:t>
      </w:r>
      <w:r w:rsidR="00072B1C">
        <w:rPr>
          <w:spacing w:val="-1"/>
        </w:rPr>
        <w:t xml:space="preserve"> </w:t>
      </w:r>
      <w:r w:rsidR="00072B1C" w:rsidRPr="00072B1C">
        <w:rPr>
          <w:b/>
          <w:bCs/>
          <w:spacing w:val="-1"/>
        </w:rPr>
        <w:t>Note:</w:t>
      </w:r>
      <w:r w:rsidR="00072B1C" w:rsidRPr="005F65C1">
        <w:rPr>
          <w:spacing w:val="-1"/>
        </w:rPr>
        <w:t xml:space="preserve"> This button will only appear if you have selected at least one </w:t>
      </w:r>
      <w:r w:rsidR="00F51323">
        <w:rPr>
          <w:spacing w:val="-1"/>
        </w:rPr>
        <w:t xml:space="preserve">existing </w:t>
      </w:r>
      <w:r w:rsidR="00072B1C" w:rsidRPr="005F65C1">
        <w:rPr>
          <w:spacing w:val="-1"/>
        </w:rPr>
        <w:t>collaborator</w:t>
      </w:r>
      <w:r w:rsidR="00072B1C">
        <w:rPr>
          <w:spacing w:val="-1"/>
        </w:rPr>
        <w:t>.</w:t>
      </w:r>
    </w:p>
    <w:p w14:paraId="518B0B59" w14:textId="4744ECBE" w:rsidR="005F6DA0" w:rsidRPr="005F6DA0" w:rsidRDefault="005F6DA0" w:rsidP="005F6DA0">
      <w:pPr>
        <w:pStyle w:val="BodyText"/>
        <w:numPr>
          <w:ilvl w:val="0"/>
          <w:numId w:val="15"/>
        </w:numPr>
        <w:tabs>
          <w:tab w:val="left" w:pos="334"/>
        </w:tabs>
        <w:spacing w:line="259" w:lineRule="auto"/>
        <w:ind w:left="900" w:right="352"/>
        <w:rPr>
          <w:spacing w:val="-1"/>
        </w:rPr>
      </w:pPr>
      <w:r w:rsidRPr="005F6DA0">
        <w:rPr>
          <w:spacing w:val="-1"/>
        </w:rPr>
        <w:t>Go back to the Project Collaborators main screen by clicking on the “Previous” button</w:t>
      </w:r>
      <w:r w:rsidR="007C58BB">
        <w:rPr>
          <w:spacing w:val="-1"/>
        </w:rPr>
        <w:t xml:space="preserve"> without any</w:t>
      </w:r>
      <w:r w:rsidR="00706E27">
        <w:rPr>
          <w:spacing w:val="-1"/>
        </w:rPr>
        <w:t xml:space="preserve"> additional roles to the existing collaborators</w:t>
      </w:r>
      <w:r w:rsidRPr="005F6DA0">
        <w:rPr>
          <w:spacing w:val="-1"/>
        </w:rPr>
        <w:t>.</w:t>
      </w:r>
    </w:p>
    <w:p w14:paraId="29804F68" w14:textId="77777777" w:rsidR="004B4C84" w:rsidRDefault="004B4C84" w:rsidP="00E331CF">
      <w:pPr>
        <w:pStyle w:val="BodyText"/>
        <w:spacing w:line="259" w:lineRule="auto"/>
        <w:ind w:right="158"/>
        <w:rPr>
          <w:spacing w:val="-1"/>
        </w:rPr>
      </w:pPr>
    </w:p>
    <w:p w14:paraId="53F49C52" w14:textId="2431864D" w:rsidR="004B4C84" w:rsidRDefault="009B64CC" w:rsidP="00D129B0">
      <w:pPr>
        <w:pStyle w:val="BodyText"/>
        <w:tabs>
          <w:tab w:val="left" w:pos="334"/>
        </w:tabs>
        <w:spacing w:line="259" w:lineRule="auto"/>
        <w:ind w:right="352"/>
        <w:rPr>
          <w:spacing w:val="-1"/>
        </w:rPr>
      </w:pPr>
      <w:r>
        <w:rPr>
          <w:noProof/>
          <w:spacing w:val="-1"/>
        </w:rPr>
        <w:pict w14:anchorId="0AF3A8B9">
          <v:shape id="_x0000_s1375" type="#_x0000_t202" style="position:absolute;left:0;text-align:left;margin-left:9.85pt;margin-top:136.9pt;width:50.9pt;height:24.25pt;z-index:251669504;visibility:visible;mso-wrap-distance-left:9pt;mso-wrap-distance-top:0;mso-wrap-distance-right:9pt;mso-wrap-distance-bottom:0;mso-position-horizontal-relative:margin;mso-position-vertical-relative:text;mso-width-relative:margin;mso-height-relative:margin;v-text-anchor:top" filled="f" strokecolor="red" strokeweight="2.25pt">
            <v:textbox style="mso-next-textbox:#_x0000_s1375" inset="3.6pt">
              <w:txbxContent>
                <w:p w14:paraId="7760C7AE" w14:textId="0356EF19" w:rsidR="0099593C" w:rsidRPr="0074414A" w:rsidRDefault="0099593C" w:rsidP="0099593C">
                  <w:pPr>
                    <w:rPr>
                      <w:rFonts w:ascii="Arial" w:hAnsi="Arial" w:cs="Arial"/>
                      <w:b/>
                      <w:bCs/>
                      <w:color w:val="FF0000"/>
                    </w:rPr>
                  </w:pPr>
                  <w:r>
                    <w:rPr>
                      <w:rFonts w:ascii="Arial" w:hAnsi="Arial" w:cs="Arial"/>
                      <w:b/>
                      <w:bCs/>
                      <w:color w:val="FF0000"/>
                    </w:rPr>
                    <w:t>6</w:t>
                  </w:r>
                </w:p>
              </w:txbxContent>
            </v:textbox>
            <w10:wrap anchorx="margin"/>
          </v:shape>
        </w:pict>
      </w:r>
      <w:r>
        <w:rPr>
          <w:noProof/>
          <w:spacing w:val="-1"/>
        </w:rPr>
        <w:pict w14:anchorId="0AF3A8B9">
          <v:shape id="_x0000_s1374" type="#_x0000_t202" style="position:absolute;left:0;text-align:left;margin-left:123.4pt;margin-top:136.85pt;width:91pt;height:23.4pt;z-index:251668480;visibility:visible;mso-wrap-distance-left:9pt;mso-wrap-distance-top:0;mso-wrap-distance-right:9pt;mso-wrap-distance-bottom:0;mso-position-horizontal-relative:margin;mso-position-vertical-relative:text;mso-width-relative:margin;mso-height-relative:margin;v-text-anchor:top" filled="f" strokecolor="red" strokeweight="2.25pt">
            <v:textbox style="mso-next-textbox:#_x0000_s1374" inset="3.6pt">
              <w:txbxContent>
                <w:p w14:paraId="7A028938" w14:textId="6DE5FDE3" w:rsidR="0099593C" w:rsidRPr="0074414A" w:rsidRDefault="0099593C" w:rsidP="0099593C">
                  <w:pPr>
                    <w:rPr>
                      <w:rFonts w:ascii="Arial" w:hAnsi="Arial" w:cs="Arial"/>
                      <w:b/>
                      <w:bCs/>
                      <w:color w:val="FF0000"/>
                    </w:rPr>
                  </w:pPr>
                  <w:r>
                    <w:rPr>
                      <w:rFonts w:ascii="Arial" w:hAnsi="Arial" w:cs="Arial"/>
                      <w:b/>
                      <w:bCs/>
                      <w:color w:val="FF0000"/>
                    </w:rPr>
                    <w:t>5</w:t>
                  </w:r>
                </w:p>
              </w:txbxContent>
            </v:textbox>
            <w10:wrap anchorx="margin"/>
          </v:shape>
        </w:pict>
      </w:r>
      <w:r>
        <w:rPr>
          <w:noProof/>
          <w:spacing w:val="-1"/>
        </w:rPr>
        <w:pict w14:anchorId="0AF3A8B9">
          <v:shape id="_x0000_s1372" type="#_x0000_t202" style="position:absolute;left:0;text-align:left;margin-left:461.35pt;margin-top:62.7pt;width:28.85pt;height:20.75pt;z-index:251666432;visibility:visible;mso-wrap-distance-left:9pt;mso-wrap-distance-top:0;mso-wrap-distance-right:9pt;mso-wrap-distance-bottom:0;mso-position-horizontal-relative:margin;mso-position-vertical-relative:text;mso-width-relative:margin;mso-height-relative:margin;v-text-anchor:top" filled="f" strokecolor="red" strokeweight="2.25pt">
            <v:textbox style="mso-next-textbox:#_x0000_s1372" inset="3.6pt">
              <w:txbxContent>
                <w:p w14:paraId="3FD12419" w14:textId="2831B808" w:rsidR="00485CC2" w:rsidRPr="0074414A" w:rsidRDefault="00485CC2" w:rsidP="00485CC2">
                  <w:pPr>
                    <w:rPr>
                      <w:rFonts w:ascii="Arial" w:hAnsi="Arial" w:cs="Arial"/>
                      <w:b/>
                      <w:bCs/>
                      <w:color w:val="FF0000"/>
                    </w:rPr>
                  </w:pPr>
                  <w:r>
                    <w:rPr>
                      <w:rFonts w:ascii="Arial" w:hAnsi="Arial" w:cs="Arial"/>
                      <w:b/>
                      <w:bCs/>
                      <w:color w:val="FF0000"/>
                    </w:rPr>
                    <w:t>3</w:t>
                  </w:r>
                </w:p>
              </w:txbxContent>
            </v:textbox>
            <w10:wrap anchorx="margin"/>
          </v:shape>
        </w:pict>
      </w:r>
      <w:r>
        <w:rPr>
          <w:noProof/>
          <w:spacing w:val="-1"/>
        </w:rPr>
        <w:pict w14:anchorId="0AF3A8B9">
          <v:shape id="_x0000_s1373" type="#_x0000_t202" style="position:absolute;left:0;text-align:left;margin-left:466.6pt;margin-top:92.25pt;width:33.15pt;height:20.75pt;z-index:251667456;visibility:visible;mso-wrap-distance-left:9pt;mso-wrap-distance-top:0;mso-wrap-distance-right:9pt;mso-wrap-distance-bottom:0;mso-position-horizontal-relative:margin;mso-position-vertical-relative:text;mso-width-relative:margin;mso-height-relative:margin;v-text-anchor:top" filled="f" strokecolor="red" strokeweight="2.25pt">
            <v:textbox style="mso-next-textbox:#_x0000_s1373" inset="3.6pt">
              <w:txbxContent>
                <w:p w14:paraId="7F4F5D8F" w14:textId="12336674" w:rsidR="00485CC2" w:rsidRPr="0074414A" w:rsidRDefault="00485CC2" w:rsidP="00485CC2">
                  <w:pPr>
                    <w:rPr>
                      <w:rFonts w:ascii="Arial" w:hAnsi="Arial" w:cs="Arial"/>
                      <w:b/>
                      <w:bCs/>
                      <w:color w:val="FF0000"/>
                    </w:rPr>
                  </w:pPr>
                  <w:r>
                    <w:rPr>
                      <w:rFonts w:ascii="Arial" w:hAnsi="Arial" w:cs="Arial"/>
                      <w:b/>
                      <w:bCs/>
                      <w:color w:val="FF0000"/>
                    </w:rPr>
                    <w:t xml:space="preserve">    4</w:t>
                  </w:r>
                </w:p>
              </w:txbxContent>
            </v:textbox>
            <w10:wrap anchorx="margin"/>
          </v:shape>
        </w:pict>
      </w:r>
      <w:r>
        <w:rPr>
          <w:noProof/>
          <w:spacing w:val="-1"/>
        </w:rPr>
        <w:pict w14:anchorId="0AF3A8B9">
          <v:shape id="_x0000_s1370" type="#_x0000_t202" style="position:absolute;left:0;text-align:left;margin-left:17pt;margin-top:74.15pt;width:233.2pt;height:20.75pt;z-index:251664384;visibility:visible;mso-wrap-distance-left:9pt;mso-wrap-distance-top:0;mso-wrap-distance-right:9pt;mso-wrap-distance-bottom:0;mso-position-horizontal-relative:margin;mso-position-vertical-relative:text;mso-width-relative:margin;mso-height-relative:margin;v-text-anchor:top" filled="f" stroked="f" strokecolor="red" strokeweight="2.25pt">
            <v:textbox style="mso-next-textbox:#_x0000_s1370" inset="3.6pt">
              <w:txbxContent>
                <w:p w14:paraId="23B93AD8" w14:textId="77777777" w:rsidR="00485CC2" w:rsidRPr="0074414A" w:rsidRDefault="00485CC2" w:rsidP="00485CC2">
                  <w:pPr>
                    <w:rPr>
                      <w:rFonts w:ascii="Arial" w:hAnsi="Arial" w:cs="Arial"/>
                      <w:b/>
                      <w:bCs/>
                      <w:color w:val="FF0000"/>
                    </w:rPr>
                  </w:pPr>
                  <w:r>
                    <w:rPr>
                      <w:rFonts w:ascii="Arial" w:hAnsi="Arial" w:cs="Arial"/>
                      <w:b/>
                      <w:bCs/>
                      <w:color w:val="FF0000"/>
                    </w:rPr>
                    <w:t>1</w:t>
                  </w:r>
                </w:p>
              </w:txbxContent>
            </v:textbox>
            <w10:wrap anchorx="margin"/>
          </v:shape>
        </w:pict>
      </w:r>
      <w:r>
        <w:rPr>
          <w:noProof/>
          <w:spacing w:val="-1"/>
        </w:rPr>
        <w:pict w14:anchorId="0AF3A8B9">
          <v:shape id="_x0000_s1371" type="#_x0000_t202" style="position:absolute;left:0;text-align:left;margin-left:243.25pt;margin-top:74.6pt;width:40.65pt;height:20.75pt;z-index:251665408;visibility:visible;mso-wrap-distance-left:9pt;mso-wrap-distance-top:0;mso-wrap-distance-right:9pt;mso-wrap-distance-bottom:0;mso-position-horizontal-relative:margin;mso-position-vertical-relative:text;mso-width-relative:margin;mso-height-relative:margin;v-text-anchor:top" filled="f" stroked="f" strokecolor="red" strokeweight="2.25pt">
            <v:textbox style="mso-next-textbox:#_x0000_s1371" inset="3.6pt">
              <w:txbxContent>
                <w:p w14:paraId="7CF41625" w14:textId="7D6FF8F6" w:rsidR="00485CC2" w:rsidRPr="0074414A" w:rsidRDefault="00485CC2" w:rsidP="00485CC2">
                  <w:pPr>
                    <w:rPr>
                      <w:rFonts w:ascii="Arial" w:hAnsi="Arial" w:cs="Arial"/>
                      <w:b/>
                      <w:bCs/>
                      <w:color w:val="FF0000"/>
                    </w:rPr>
                  </w:pPr>
                  <w:r>
                    <w:rPr>
                      <w:rFonts w:ascii="Arial" w:hAnsi="Arial" w:cs="Arial"/>
                      <w:b/>
                      <w:bCs/>
                      <w:color w:val="FF0000"/>
                    </w:rPr>
                    <w:t>2</w:t>
                  </w:r>
                </w:p>
              </w:txbxContent>
            </v:textbox>
            <w10:wrap anchorx="margin"/>
          </v:shape>
        </w:pict>
      </w:r>
      <w:r w:rsidR="004B4C84">
        <w:rPr>
          <w:noProof/>
          <w:spacing w:val="-1"/>
        </w:rPr>
        <w:drawing>
          <wp:inline distT="0" distB="0" distL="0" distR="0" wp14:anchorId="6BBF77FA" wp14:editId="2B504F66">
            <wp:extent cx="6273800" cy="2164080"/>
            <wp:effectExtent l="38100" t="38100" r="12700" b="26670"/>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273800" cy="2164080"/>
                    </a:xfrm>
                    <a:prstGeom prst="rect">
                      <a:avLst/>
                    </a:prstGeom>
                    <a:ln w="25400">
                      <a:solidFill>
                        <a:schemeClr val="bg1">
                          <a:lumMod val="65000"/>
                        </a:schemeClr>
                      </a:solidFill>
                    </a:ln>
                  </pic:spPr>
                </pic:pic>
              </a:graphicData>
            </a:graphic>
          </wp:inline>
        </w:drawing>
      </w:r>
    </w:p>
    <w:p w14:paraId="15B2F9A7" w14:textId="3250252D" w:rsidR="00D27E4D" w:rsidRDefault="00D27E4D">
      <w:pPr>
        <w:rPr>
          <w:rFonts w:ascii="Calibri" w:eastAsia="Calibri" w:hAnsi="Calibri"/>
          <w:spacing w:val="-1"/>
        </w:rPr>
      </w:pPr>
      <w:r>
        <w:rPr>
          <w:spacing w:val="-1"/>
        </w:rPr>
        <w:br w:type="page"/>
      </w:r>
    </w:p>
    <w:p w14:paraId="215C43F9" w14:textId="66D205A6" w:rsidR="00D27E4D" w:rsidRDefault="00D27E4D" w:rsidP="00D27E4D">
      <w:pPr>
        <w:pStyle w:val="Heading2"/>
        <w:ind w:left="180" w:hanging="115"/>
      </w:pPr>
      <w:bookmarkStart w:id="13" w:name="_Toc101968573"/>
      <w:r>
        <w:rPr>
          <w:rFonts w:asciiTheme="minorHAnsi" w:eastAsia="Dubai Medium" w:hAnsiTheme="minorHAnsi" w:cstheme="minorHAnsi"/>
          <w:color w:val="008080"/>
          <w:sz w:val="24"/>
          <w:szCs w:val="24"/>
        </w:rPr>
        <w:lastRenderedPageBreak/>
        <w:t>Step 5.3 – Delete Collaborators</w:t>
      </w:r>
      <w:r w:rsidR="00E64E85">
        <w:rPr>
          <w:rFonts w:asciiTheme="minorHAnsi" w:eastAsia="Dubai Medium" w:hAnsiTheme="minorHAnsi" w:cstheme="minorHAnsi"/>
          <w:color w:val="008080"/>
          <w:sz w:val="24"/>
          <w:szCs w:val="24"/>
        </w:rPr>
        <w:t xml:space="preserve"> (Optional)</w:t>
      </w:r>
      <w:bookmarkEnd w:id="13"/>
    </w:p>
    <w:p w14:paraId="4FA08909" w14:textId="679793A2" w:rsidR="00B71276" w:rsidRDefault="00CA4F08" w:rsidP="00046E09">
      <w:pPr>
        <w:pStyle w:val="BodyText"/>
        <w:tabs>
          <w:tab w:val="left" w:pos="334"/>
        </w:tabs>
        <w:ind w:right="352"/>
        <w:rPr>
          <w:spacing w:val="-1"/>
        </w:rPr>
      </w:pPr>
      <w:r>
        <w:rPr>
          <w:spacing w:val="-1"/>
        </w:rPr>
        <w:t xml:space="preserve">If you have added any new collaborators and/or assigned additional roles to existing collaborators you </w:t>
      </w:r>
      <w:r w:rsidR="00CA0BCD">
        <w:rPr>
          <w:spacing w:val="-1"/>
        </w:rPr>
        <w:t xml:space="preserve">will have the </w:t>
      </w:r>
      <w:r w:rsidR="00DB5F25">
        <w:rPr>
          <w:spacing w:val="-1"/>
        </w:rPr>
        <w:t xml:space="preserve">option to delete collaborators from the Project Collaborators main screen. </w:t>
      </w:r>
      <w:r w:rsidR="002622DA">
        <w:rPr>
          <w:spacing w:val="-1"/>
        </w:rPr>
        <w:t xml:space="preserve"> </w:t>
      </w:r>
      <w:r w:rsidR="00D273EB">
        <w:rPr>
          <w:spacing w:val="-1"/>
        </w:rPr>
        <w:t xml:space="preserve"> To delete the collaborator from the application, click on the “Delete” button from the Project Collaborators main screen.   </w:t>
      </w:r>
    </w:p>
    <w:p w14:paraId="3D07A5BD" w14:textId="77777777" w:rsidR="00D273EB" w:rsidRDefault="00D273EB" w:rsidP="00046E09">
      <w:pPr>
        <w:pStyle w:val="BodyText"/>
        <w:tabs>
          <w:tab w:val="left" w:pos="334"/>
        </w:tabs>
        <w:ind w:right="352"/>
        <w:rPr>
          <w:spacing w:val="-1"/>
        </w:rPr>
      </w:pPr>
    </w:p>
    <w:p w14:paraId="4B5D3DE4" w14:textId="77777777" w:rsidR="002E6211" w:rsidRDefault="009D1BA6" w:rsidP="00046E09">
      <w:pPr>
        <w:pStyle w:val="BodyText"/>
        <w:tabs>
          <w:tab w:val="left" w:pos="334"/>
        </w:tabs>
        <w:ind w:right="352"/>
        <w:rPr>
          <w:spacing w:val="-1"/>
        </w:rPr>
      </w:pPr>
      <w:r>
        <w:rPr>
          <w:b/>
          <w:bCs/>
          <w:spacing w:val="-1"/>
        </w:rPr>
        <w:t>Note:</w:t>
      </w:r>
      <w:r w:rsidR="002622DA">
        <w:rPr>
          <w:spacing w:val="-1"/>
        </w:rPr>
        <w:t xml:space="preserve"> </w:t>
      </w:r>
    </w:p>
    <w:p w14:paraId="1BD27FFF" w14:textId="77777777" w:rsidR="00BA07DF" w:rsidRDefault="00BA07DF" w:rsidP="00BA07DF">
      <w:pPr>
        <w:pStyle w:val="BodyText"/>
        <w:numPr>
          <w:ilvl w:val="0"/>
          <w:numId w:val="22"/>
        </w:numPr>
        <w:tabs>
          <w:tab w:val="left" w:pos="334"/>
        </w:tabs>
        <w:ind w:right="352"/>
        <w:rPr>
          <w:spacing w:val="-1"/>
        </w:rPr>
      </w:pPr>
      <w:r>
        <w:rPr>
          <w:spacing w:val="-1"/>
        </w:rPr>
        <w:t>Applicant and Owner roles cannot be deleted.  If this needs to be modified contact the staff member who is assigned to your project for assistance.</w:t>
      </w:r>
    </w:p>
    <w:p w14:paraId="75850F5B" w14:textId="77777777" w:rsidR="00BA07DF" w:rsidRDefault="00BA07DF" w:rsidP="00BA07DF">
      <w:pPr>
        <w:pStyle w:val="BodyText"/>
        <w:numPr>
          <w:ilvl w:val="0"/>
          <w:numId w:val="22"/>
        </w:numPr>
        <w:tabs>
          <w:tab w:val="left" w:pos="334"/>
        </w:tabs>
        <w:ind w:right="352"/>
        <w:rPr>
          <w:spacing w:val="-1"/>
        </w:rPr>
      </w:pPr>
      <w:r>
        <w:rPr>
          <w:spacing w:val="-1"/>
        </w:rPr>
        <w:t xml:space="preserve">Users going through the application process, that are only listed once in the Project Collaborators screen, will not be able to delete themselves from their last role on the screen.   This is because if you are not listed as a collaborator, you should not be able to modify an application. </w:t>
      </w:r>
    </w:p>
    <w:p w14:paraId="4F8AEC5F" w14:textId="00F5955B" w:rsidR="00046E09" w:rsidRDefault="00046E09" w:rsidP="00BA07DF">
      <w:pPr>
        <w:pStyle w:val="BodyText"/>
        <w:tabs>
          <w:tab w:val="left" w:pos="334"/>
        </w:tabs>
        <w:spacing w:line="120" w:lineRule="auto"/>
        <w:ind w:right="346"/>
        <w:rPr>
          <w:noProof/>
          <w:spacing w:val="-1"/>
        </w:rPr>
      </w:pPr>
    </w:p>
    <w:p w14:paraId="0DFFDC35" w14:textId="686F7117" w:rsidR="006C5421" w:rsidRDefault="009B64CC" w:rsidP="00046E09">
      <w:pPr>
        <w:pStyle w:val="BodyText"/>
        <w:tabs>
          <w:tab w:val="left" w:pos="334"/>
        </w:tabs>
        <w:ind w:right="352"/>
        <w:rPr>
          <w:spacing w:val="-1"/>
        </w:rPr>
      </w:pPr>
      <w:r>
        <w:rPr>
          <w:noProof/>
          <w:spacing w:val="-1"/>
        </w:rPr>
        <w:pict w14:anchorId="0AF3A8B9">
          <v:shape id="_x0000_s1376" type="#_x0000_t202" style="position:absolute;left:0;text-align:left;margin-left:339.3pt;margin-top:115.85pt;width:44.2pt;height:27.05pt;z-index:251670528;visibility:visible;mso-wrap-distance-left:9pt;mso-wrap-distance-top:0;mso-wrap-distance-right:9pt;mso-wrap-distance-bottom:0;mso-position-horizontal-relative:margin;mso-position-vertical-relative:text;mso-width-relative:margin;mso-height-relative:margin;v-text-anchor:top" filled="f" strokecolor="red" strokeweight="2.25pt">
            <v:textbox style="mso-next-textbox:#_x0000_s1376" inset="3.6pt">
              <w:txbxContent>
                <w:p w14:paraId="43BAB981" w14:textId="0945EF8E" w:rsidR="00CC7BC2" w:rsidRPr="0074414A" w:rsidRDefault="00CC7BC2" w:rsidP="00CC7BC2">
                  <w:pPr>
                    <w:rPr>
                      <w:rFonts w:ascii="Arial" w:hAnsi="Arial" w:cs="Arial"/>
                      <w:b/>
                      <w:bCs/>
                      <w:color w:val="FF0000"/>
                    </w:rPr>
                  </w:pPr>
                  <w:r>
                    <w:rPr>
                      <w:rFonts w:ascii="Arial" w:hAnsi="Arial" w:cs="Arial"/>
                      <w:b/>
                      <w:bCs/>
                      <w:color w:val="FF0000"/>
                    </w:rPr>
                    <w:t xml:space="preserve">    </w:t>
                  </w:r>
                </w:p>
              </w:txbxContent>
            </v:textbox>
            <w10:wrap anchorx="margin"/>
          </v:shape>
        </w:pict>
      </w:r>
      <w:r w:rsidR="00981E30">
        <w:rPr>
          <w:noProof/>
          <w:spacing w:val="-1"/>
        </w:rPr>
        <w:drawing>
          <wp:inline distT="0" distB="0" distL="0" distR="0" wp14:anchorId="648B8183" wp14:editId="1AC9C201">
            <wp:extent cx="6060184" cy="2327773"/>
            <wp:effectExtent l="38100" t="38100" r="17145" b="158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9">
                      <a:extLst>
                        <a:ext uri="{28A0092B-C50C-407E-A947-70E740481C1C}">
                          <a14:useLocalDpi xmlns:a14="http://schemas.microsoft.com/office/drawing/2010/main" val="0"/>
                        </a:ext>
                      </a:extLst>
                    </a:blip>
                    <a:srcRect t="3393" b="3393"/>
                    <a:stretch>
                      <a:fillRect/>
                    </a:stretch>
                  </pic:blipFill>
                  <pic:spPr bwMode="auto">
                    <a:xfrm>
                      <a:off x="0" y="0"/>
                      <a:ext cx="6060184" cy="2327773"/>
                    </a:xfrm>
                    <a:prstGeom prst="rect">
                      <a:avLst/>
                    </a:prstGeom>
                    <a:ln w="25400"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F3A9FEA" w14:textId="33314F4D" w:rsidR="00CC7BC2" w:rsidRDefault="00CC7BC2" w:rsidP="00046E09">
      <w:pPr>
        <w:pStyle w:val="BodyText"/>
        <w:tabs>
          <w:tab w:val="left" w:pos="334"/>
        </w:tabs>
        <w:ind w:right="352"/>
        <w:rPr>
          <w:spacing w:val="-1"/>
        </w:rPr>
      </w:pPr>
    </w:p>
    <w:p w14:paraId="6C93D868" w14:textId="1D160E1A" w:rsidR="00973FB9" w:rsidRDefault="00981E30" w:rsidP="00046E09">
      <w:pPr>
        <w:pStyle w:val="BodyText"/>
        <w:tabs>
          <w:tab w:val="left" w:pos="334"/>
        </w:tabs>
        <w:ind w:right="352"/>
        <w:rPr>
          <w:spacing w:val="-1"/>
        </w:rPr>
      </w:pPr>
      <w:r>
        <w:rPr>
          <w:spacing w:val="-1"/>
        </w:rPr>
        <w:t xml:space="preserve">Once you click on the delete button </w:t>
      </w:r>
      <w:r w:rsidR="00712C9D">
        <w:rPr>
          <w:spacing w:val="-1"/>
        </w:rPr>
        <w:t xml:space="preserve">a pop-up will display asking you to confirm the deletion.  Click on “Ok” to proceed or “Cancel” to go back to the screen without deleting the collaborator. </w:t>
      </w:r>
    </w:p>
    <w:p w14:paraId="7834BC7B" w14:textId="77777777" w:rsidR="00712C9D" w:rsidRDefault="00712C9D" w:rsidP="00BA07DF">
      <w:pPr>
        <w:pStyle w:val="BodyText"/>
        <w:tabs>
          <w:tab w:val="left" w:pos="334"/>
        </w:tabs>
        <w:spacing w:line="120" w:lineRule="auto"/>
        <w:ind w:right="346"/>
        <w:rPr>
          <w:spacing w:val="-1"/>
        </w:rPr>
      </w:pPr>
    </w:p>
    <w:p w14:paraId="4ABEEE65" w14:textId="77777777" w:rsidR="00574064" w:rsidRDefault="007756AB" w:rsidP="00574064">
      <w:pPr>
        <w:pStyle w:val="BodyText"/>
        <w:tabs>
          <w:tab w:val="left" w:pos="334"/>
        </w:tabs>
        <w:ind w:right="352"/>
        <w:jc w:val="center"/>
        <w:rPr>
          <w:spacing w:val="-1"/>
        </w:rPr>
      </w:pPr>
      <w:r>
        <w:rPr>
          <w:noProof/>
          <w:spacing w:val="-1"/>
        </w:rPr>
        <w:drawing>
          <wp:inline distT="0" distB="0" distL="0" distR="0" wp14:anchorId="5E8EC269" wp14:editId="1EC6AEEC">
            <wp:extent cx="3005138" cy="842275"/>
            <wp:effectExtent l="38100" t="38100" r="24130" b="152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30">
                      <a:extLst>
                        <a:ext uri="{28A0092B-C50C-407E-A947-70E740481C1C}">
                          <a14:useLocalDpi xmlns:a14="http://schemas.microsoft.com/office/drawing/2010/main" val="0"/>
                        </a:ext>
                      </a:extLst>
                    </a:blip>
                    <a:srcRect l="4974" t="13316" r="4562" b="13584"/>
                    <a:stretch/>
                  </pic:blipFill>
                  <pic:spPr bwMode="auto">
                    <a:xfrm>
                      <a:off x="0" y="0"/>
                      <a:ext cx="3052003" cy="855410"/>
                    </a:xfrm>
                    <a:prstGeom prst="rect">
                      <a:avLst/>
                    </a:prstGeom>
                    <a:ln w="25400"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17AFF6A" w14:textId="19CC7EBF" w:rsidR="00574064" w:rsidRDefault="00574064" w:rsidP="00574064">
      <w:pPr>
        <w:pStyle w:val="BodyText"/>
        <w:tabs>
          <w:tab w:val="left" w:pos="334"/>
        </w:tabs>
        <w:ind w:left="0" w:right="352"/>
        <w:rPr>
          <w:spacing w:val="-1"/>
        </w:rPr>
      </w:pPr>
    </w:p>
    <w:p w14:paraId="409A7FFC" w14:textId="4E1BCC54" w:rsidR="00574064" w:rsidRDefault="00574064" w:rsidP="00574064">
      <w:pPr>
        <w:pStyle w:val="BodyText"/>
        <w:tabs>
          <w:tab w:val="left" w:pos="334"/>
        </w:tabs>
        <w:ind w:left="0" w:right="346"/>
        <w:rPr>
          <w:spacing w:val="-1"/>
        </w:rPr>
      </w:pPr>
      <w:r>
        <w:rPr>
          <w:spacing w:val="-1"/>
        </w:rPr>
        <w:t>After the page reloads the delete</w:t>
      </w:r>
      <w:r w:rsidR="000E0300">
        <w:rPr>
          <w:spacing w:val="-1"/>
        </w:rPr>
        <w:t>d</w:t>
      </w:r>
      <w:r>
        <w:rPr>
          <w:spacing w:val="-1"/>
        </w:rPr>
        <w:t xml:space="preserve"> collaborator will no longer show in the list.  You may repeat this process as many times as needed.</w:t>
      </w:r>
    </w:p>
    <w:p w14:paraId="022CB659" w14:textId="77777777" w:rsidR="00574064" w:rsidRDefault="00574064" w:rsidP="00574064">
      <w:pPr>
        <w:pStyle w:val="BodyText"/>
        <w:tabs>
          <w:tab w:val="left" w:pos="334"/>
        </w:tabs>
        <w:ind w:left="0" w:right="346"/>
        <w:rPr>
          <w:noProof/>
          <w:spacing w:val="-1"/>
        </w:rPr>
      </w:pPr>
    </w:p>
    <w:p w14:paraId="69D7E833" w14:textId="1CA1F4C4" w:rsidR="00574064" w:rsidRDefault="00574064" w:rsidP="00735309">
      <w:pPr>
        <w:pStyle w:val="BodyText"/>
        <w:tabs>
          <w:tab w:val="left" w:pos="334"/>
        </w:tabs>
        <w:spacing w:line="259" w:lineRule="auto"/>
        <w:ind w:left="0" w:right="352"/>
        <w:rPr>
          <w:rFonts w:eastAsia="Dubai Medium" w:cstheme="minorHAnsi"/>
          <w:b/>
          <w:bCs/>
          <w:color w:val="008080"/>
          <w:sz w:val="24"/>
          <w:szCs w:val="24"/>
        </w:rPr>
      </w:pPr>
      <w:r>
        <w:rPr>
          <w:noProof/>
          <w:spacing w:val="-1"/>
        </w:rPr>
        <w:drawing>
          <wp:inline distT="0" distB="0" distL="0" distR="0" wp14:anchorId="55024442" wp14:editId="7EA2F12B">
            <wp:extent cx="6038850" cy="2053687"/>
            <wp:effectExtent l="38100" t="38100" r="19050" b="228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1">
                      <a:extLst>
                        <a:ext uri="{28A0092B-C50C-407E-A947-70E740481C1C}">
                          <a14:useLocalDpi xmlns:a14="http://schemas.microsoft.com/office/drawing/2010/main" val="0"/>
                        </a:ext>
                      </a:extLst>
                    </a:blip>
                    <a:srcRect t="4114" b="4114"/>
                    <a:stretch>
                      <a:fillRect/>
                    </a:stretch>
                  </pic:blipFill>
                  <pic:spPr bwMode="auto">
                    <a:xfrm>
                      <a:off x="0" y="0"/>
                      <a:ext cx="6062578" cy="2061756"/>
                    </a:xfrm>
                    <a:prstGeom prst="rect">
                      <a:avLst/>
                    </a:prstGeom>
                    <a:ln w="25400"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bookmarkStart w:id="14" w:name="_Toc101968574"/>
    </w:p>
    <w:p w14:paraId="7CC8D7CE" w14:textId="684CEAC8" w:rsidR="00672BD9" w:rsidRPr="00F85467" w:rsidRDefault="00672BD9" w:rsidP="00672BD9">
      <w:pPr>
        <w:pStyle w:val="Heading1"/>
        <w:ind w:left="0"/>
        <w:rPr>
          <w:b/>
          <w:bCs/>
          <w:color w:val="008080"/>
          <w:sz w:val="24"/>
          <w:szCs w:val="24"/>
        </w:rPr>
      </w:pPr>
      <w:r w:rsidRPr="00512829">
        <w:rPr>
          <w:rFonts w:asciiTheme="minorHAnsi" w:hAnsiTheme="minorHAnsi" w:cstheme="minorHAnsi"/>
          <w:b/>
          <w:bCs/>
          <w:color w:val="008080"/>
          <w:sz w:val="24"/>
          <w:szCs w:val="24"/>
        </w:rPr>
        <w:lastRenderedPageBreak/>
        <w:t xml:space="preserve">Step </w:t>
      </w:r>
      <w:r>
        <w:rPr>
          <w:rFonts w:asciiTheme="minorHAnsi" w:hAnsiTheme="minorHAnsi" w:cstheme="minorHAnsi"/>
          <w:b/>
          <w:bCs/>
          <w:color w:val="008080"/>
          <w:sz w:val="24"/>
          <w:szCs w:val="24"/>
        </w:rPr>
        <w:t>6</w:t>
      </w:r>
      <w:r w:rsidRPr="00512829">
        <w:rPr>
          <w:rFonts w:asciiTheme="minorHAnsi" w:hAnsiTheme="minorHAnsi" w:cstheme="minorHAnsi"/>
          <w:b/>
          <w:bCs/>
          <w:color w:val="008080"/>
          <w:sz w:val="24"/>
          <w:szCs w:val="24"/>
        </w:rPr>
        <w:t xml:space="preserve"> – </w:t>
      </w:r>
      <w:r>
        <w:rPr>
          <w:rFonts w:asciiTheme="minorHAnsi" w:hAnsiTheme="minorHAnsi" w:cstheme="minorHAnsi"/>
          <w:b/>
          <w:bCs/>
          <w:color w:val="008080"/>
          <w:sz w:val="24"/>
          <w:szCs w:val="24"/>
        </w:rPr>
        <w:t>Adding Project Information</w:t>
      </w:r>
      <w:bookmarkEnd w:id="14"/>
    </w:p>
    <w:p w14:paraId="65794DAE" w14:textId="77777777" w:rsidR="009C2576" w:rsidRDefault="000B11B9" w:rsidP="009C2576">
      <w:pPr>
        <w:pStyle w:val="BodyText"/>
        <w:spacing w:line="259" w:lineRule="auto"/>
        <w:ind w:left="0" w:right="158"/>
        <w:rPr>
          <w:spacing w:val="-1"/>
        </w:rPr>
      </w:pPr>
      <w:r>
        <w:rPr>
          <w:spacing w:val="-1"/>
        </w:rPr>
        <w:t xml:space="preserve">You will be required to provide information specific to your application once you have added any additional collaborators to the application.  The information required </w:t>
      </w:r>
      <w:r w:rsidR="00FD1AA7">
        <w:rPr>
          <w:spacing w:val="-1"/>
        </w:rPr>
        <w:t xml:space="preserve">will vary depending on the Application Type, Application Sub and Work Type. </w:t>
      </w:r>
      <w:r w:rsidR="006C48FD">
        <w:rPr>
          <w:spacing w:val="-1"/>
        </w:rPr>
        <w:t xml:space="preserve"> </w:t>
      </w:r>
    </w:p>
    <w:p w14:paraId="6CF2ECD5" w14:textId="77777777" w:rsidR="009C2576" w:rsidRDefault="009C2576" w:rsidP="009C2576">
      <w:pPr>
        <w:pStyle w:val="BodyText"/>
        <w:spacing w:line="259" w:lineRule="auto"/>
        <w:ind w:left="0" w:right="158"/>
        <w:rPr>
          <w:spacing w:val="-1"/>
        </w:rPr>
      </w:pPr>
    </w:p>
    <w:p w14:paraId="37513B6D" w14:textId="4293322C" w:rsidR="00FD1AA7" w:rsidRDefault="009C2576" w:rsidP="009C2576">
      <w:pPr>
        <w:pStyle w:val="BodyText"/>
        <w:spacing w:line="259" w:lineRule="auto"/>
        <w:ind w:left="0" w:right="158"/>
        <w:rPr>
          <w:spacing w:val="-1"/>
        </w:rPr>
      </w:pPr>
      <w:r>
        <w:rPr>
          <w:spacing w:val="-1"/>
        </w:rPr>
        <w:t>From this page you will i</w:t>
      </w:r>
      <w:r w:rsidR="00FD1AA7" w:rsidRPr="009C2576">
        <w:rPr>
          <w:spacing w:val="-1"/>
        </w:rPr>
        <w:t xml:space="preserve">nput </w:t>
      </w:r>
      <w:r w:rsidR="00731C4A" w:rsidRPr="009C2576">
        <w:rPr>
          <w:spacing w:val="-1"/>
        </w:rPr>
        <w:t xml:space="preserve">the Project Information </w:t>
      </w:r>
      <w:r>
        <w:rPr>
          <w:spacing w:val="-1"/>
        </w:rPr>
        <w:t xml:space="preserve">displayed on the screen.  </w:t>
      </w:r>
      <w:r w:rsidR="00731C4A" w:rsidRPr="009C2576">
        <w:rPr>
          <w:spacing w:val="-1"/>
        </w:rPr>
        <w:t>Items</w:t>
      </w:r>
      <w:r w:rsidR="00731C4A">
        <w:rPr>
          <w:spacing w:val="-1"/>
        </w:rPr>
        <w:t xml:space="preserve"> indicated with a red asterisk next to the description of the requested </w:t>
      </w:r>
      <w:r>
        <w:rPr>
          <w:spacing w:val="-1"/>
        </w:rPr>
        <w:t xml:space="preserve">information are required to be provided.  If you do not have </w:t>
      </w:r>
      <w:r w:rsidR="00F316A1">
        <w:rPr>
          <w:spacing w:val="-1"/>
        </w:rPr>
        <w:t>all</w:t>
      </w:r>
      <w:r>
        <w:rPr>
          <w:spacing w:val="-1"/>
        </w:rPr>
        <w:t xml:space="preserve"> the information at the time of the </w:t>
      </w:r>
      <w:r w:rsidR="002C1949">
        <w:rPr>
          <w:spacing w:val="-1"/>
        </w:rPr>
        <w:t>application</w:t>
      </w:r>
      <w:r>
        <w:rPr>
          <w:spacing w:val="-1"/>
        </w:rPr>
        <w:t xml:space="preserve"> you may pause the application to continue to application submittal </w:t>
      </w:r>
      <w:r w:rsidR="004A28B2">
        <w:rPr>
          <w:spacing w:val="-1"/>
        </w:rPr>
        <w:t xml:space="preserve">later, </w:t>
      </w:r>
      <w:r w:rsidR="002021AE">
        <w:rPr>
          <w:spacing w:val="-1"/>
        </w:rPr>
        <w:t xml:space="preserve">as discussed in </w:t>
      </w:r>
      <w:hyperlink w:anchor="_Index_1_–" w:history="1">
        <w:r w:rsidR="00E8078A" w:rsidRPr="00505C40">
          <w:rPr>
            <w:rStyle w:val="Hyperlink"/>
            <w:spacing w:val="-1"/>
          </w:rPr>
          <w:t>Index 1</w:t>
        </w:r>
      </w:hyperlink>
      <w:r w:rsidR="002021AE">
        <w:rPr>
          <w:spacing w:val="-1"/>
        </w:rPr>
        <w:t xml:space="preserve">. </w:t>
      </w:r>
      <w:r w:rsidR="002C1949">
        <w:rPr>
          <w:spacing w:val="-1"/>
        </w:rPr>
        <w:t xml:space="preserve"> </w:t>
      </w:r>
      <w:r w:rsidR="00F316A1">
        <w:rPr>
          <w:spacing w:val="-1"/>
        </w:rPr>
        <w:t xml:space="preserve"> From this page you may also go back to previous pages to provide additional information</w:t>
      </w:r>
      <w:r w:rsidR="0005769C">
        <w:rPr>
          <w:spacing w:val="-1"/>
        </w:rPr>
        <w:t xml:space="preserve"> by clicking on the “Previous” button.  After you have entered all required information you may proceed to the next section by clicking on the “Continue” button.  You may also cancel the application by clicking on the “Cancel Application” button.</w:t>
      </w:r>
    </w:p>
    <w:p w14:paraId="2629F747" w14:textId="77777777" w:rsidR="006E755A" w:rsidRDefault="006E755A" w:rsidP="009C2576">
      <w:pPr>
        <w:pStyle w:val="BodyText"/>
        <w:spacing w:line="259" w:lineRule="auto"/>
        <w:ind w:left="0" w:right="158"/>
        <w:rPr>
          <w:spacing w:val="-1"/>
        </w:rPr>
      </w:pPr>
    </w:p>
    <w:p w14:paraId="52C5BED5" w14:textId="5B877BE6" w:rsidR="006E755A" w:rsidRPr="002021AE" w:rsidRDefault="006E755A" w:rsidP="009C2576">
      <w:pPr>
        <w:pStyle w:val="BodyText"/>
        <w:spacing w:line="259" w:lineRule="auto"/>
        <w:ind w:left="0" w:right="158"/>
        <w:rPr>
          <w:spacing w:val="-1"/>
        </w:rPr>
      </w:pPr>
    </w:p>
    <w:p w14:paraId="491F10C8" w14:textId="26B9D3E1" w:rsidR="00F316A1" w:rsidRDefault="00F316A1" w:rsidP="00D129B0">
      <w:pPr>
        <w:pStyle w:val="BodyText"/>
        <w:tabs>
          <w:tab w:val="left" w:pos="334"/>
        </w:tabs>
        <w:spacing w:line="259" w:lineRule="auto"/>
        <w:ind w:right="352"/>
        <w:rPr>
          <w:spacing w:val="-1"/>
        </w:rPr>
      </w:pPr>
      <w:r>
        <w:rPr>
          <w:b/>
          <w:bCs/>
          <w:spacing w:val="-1"/>
        </w:rPr>
        <w:t xml:space="preserve">Note: </w:t>
      </w:r>
      <w:r w:rsidR="0005769C">
        <w:rPr>
          <w:spacing w:val="-1"/>
        </w:rPr>
        <w:t>If you attempt to continue without providing all</w:t>
      </w:r>
      <w:r w:rsidR="00FE7B84">
        <w:rPr>
          <w:spacing w:val="-1"/>
        </w:rPr>
        <w:t xml:space="preserve"> required information an error message will display as </w:t>
      </w:r>
      <w:r w:rsidR="00CC61D7">
        <w:rPr>
          <w:spacing w:val="-1"/>
        </w:rPr>
        <w:t>shown below:</w:t>
      </w:r>
      <w:r w:rsidR="00FE7B84">
        <w:rPr>
          <w:spacing w:val="-1"/>
        </w:rPr>
        <w:t xml:space="preserve"> </w:t>
      </w:r>
    </w:p>
    <w:p w14:paraId="50681A71" w14:textId="4D1E8BCB" w:rsidR="00CC61D7" w:rsidRDefault="009B64CC" w:rsidP="00D129B0">
      <w:pPr>
        <w:pStyle w:val="BodyText"/>
        <w:tabs>
          <w:tab w:val="left" w:pos="334"/>
        </w:tabs>
        <w:spacing w:line="259" w:lineRule="auto"/>
        <w:ind w:right="352"/>
        <w:rPr>
          <w:spacing w:val="-1"/>
        </w:rPr>
      </w:pPr>
      <w:r>
        <w:rPr>
          <w:b/>
          <w:bCs/>
          <w:noProof/>
          <w:spacing w:val="-1"/>
        </w:rPr>
        <w:pict w14:anchorId="0AF3A8B9">
          <v:shape id="_x0000_s1379" type="#_x0000_t202" style="position:absolute;left:0;text-align:left;margin-left:159.1pt;margin-top:40.7pt;width:192.55pt;height:35.7pt;z-index:251671552;visibility:visible;mso-wrap-distance-left:9pt;mso-wrap-distance-top:0;mso-wrap-distance-right:9pt;mso-wrap-distance-bottom:0;mso-position-horizontal-relative:margin;mso-position-vertical-relative:text;mso-width-relative:margin;mso-height-relative:margin;v-text-anchor:top" filled="f" strokecolor="red" strokeweight="2.25pt">
            <v:textbox style="mso-next-textbox:#_x0000_s1379" inset="3.6pt">
              <w:txbxContent>
                <w:p w14:paraId="3E6554F8" w14:textId="77777777" w:rsidR="00CC61D7" w:rsidRPr="0074414A" w:rsidRDefault="00CC61D7" w:rsidP="00CC61D7">
                  <w:pPr>
                    <w:rPr>
                      <w:rFonts w:ascii="Arial" w:hAnsi="Arial" w:cs="Arial"/>
                      <w:b/>
                      <w:bCs/>
                      <w:color w:val="FF0000"/>
                    </w:rPr>
                  </w:pPr>
                  <w:r>
                    <w:rPr>
                      <w:rFonts w:ascii="Arial" w:hAnsi="Arial" w:cs="Arial"/>
                      <w:b/>
                      <w:bCs/>
                      <w:color w:val="FF0000"/>
                    </w:rPr>
                    <w:t xml:space="preserve">    </w:t>
                  </w:r>
                </w:p>
              </w:txbxContent>
            </v:textbox>
            <w10:wrap anchorx="margin"/>
          </v:shape>
        </w:pict>
      </w:r>
      <w:r w:rsidR="00CC61D7">
        <w:rPr>
          <w:noProof/>
          <w:spacing w:val="-1"/>
        </w:rPr>
        <w:drawing>
          <wp:inline distT="0" distB="0" distL="0" distR="0" wp14:anchorId="3E5A8C77" wp14:editId="708C9928">
            <wp:extent cx="6273800" cy="1375410"/>
            <wp:effectExtent l="38100" t="38100" r="12700" b="152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2">
                      <a:extLst>
                        <a:ext uri="{28A0092B-C50C-407E-A947-70E740481C1C}">
                          <a14:useLocalDpi xmlns:a14="http://schemas.microsoft.com/office/drawing/2010/main" val="0"/>
                        </a:ext>
                      </a:extLst>
                    </a:blip>
                    <a:stretch>
                      <a:fillRect/>
                    </a:stretch>
                  </pic:blipFill>
                  <pic:spPr>
                    <a:xfrm>
                      <a:off x="0" y="0"/>
                      <a:ext cx="6273800" cy="1375410"/>
                    </a:xfrm>
                    <a:prstGeom prst="rect">
                      <a:avLst/>
                    </a:prstGeom>
                    <a:ln w="25400">
                      <a:solidFill>
                        <a:schemeClr val="bg1">
                          <a:lumMod val="65000"/>
                        </a:schemeClr>
                      </a:solidFill>
                    </a:ln>
                  </pic:spPr>
                </pic:pic>
              </a:graphicData>
            </a:graphic>
          </wp:inline>
        </w:drawing>
      </w:r>
    </w:p>
    <w:p w14:paraId="27E5BA19" w14:textId="468622A4" w:rsidR="00CC61D7" w:rsidRDefault="00CC61D7" w:rsidP="00D129B0">
      <w:pPr>
        <w:pStyle w:val="BodyText"/>
        <w:tabs>
          <w:tab w:val="left" w:pos="334"/>
        </w:tabs>
        <w:spacing w:line="259" w:lineRule="auto"/>
        <w:ind w:right="352"/>
        <w:rPr>
          <w:spacing w:val="-1"/>
        </w:rPr>
      </w:pPr>
    </w:p>
    <w:p w14:paraId="7E8E535F" w14:textId="40933006" w:rsidR="00CC61D7" w:rsidRDefault="009A259B" w:rsidP="00CC61D7">
      <w:pPr>
        <w:pStyle w:val="BodyText"/>
        <w:tabs>
          <w:tab w:val="left" w:pos="334"/>
        </w:tabs>
        <w:spacing w:line="259" w:lineRule="auto"/>
        <w:ind w:right="352"/>
        <w:rPr>
          <w:spacing w:val="-1"/>
        </w:rPr>
      </w:pPr>
      <w:r>
        <w:rPr>
          <w:spacing w:val="-1"/>
        </w:rPr>
        <w:t>S</w:t>
      </w:r>
      <w:r w:rsidR="00CC61D7">
        <w:rPr>
          <w:spacing w:val="-1"/>
        </w:rPr>
        <w:t>ome information that is not marked as required may become required if you answer a question in a certain way. In those cases, a message will display on the screen as shown below</w:t>
      </w:r>
      <w:r>
        <w:rPr>
          <w:spacing w:val="-1"/>
        </w:rPr>
        <w:t>.  You will need to address this issue prior to being able to proceed forward</w:t>
      </w:r>
      <w:r w:rsidR="00CC61D7">
        <w:rPr>
          <w:spacing w:val="-1"/>
        </w:rPr>
        <w:t xml:space="preserve">: </w:t>
      </w:r>
    </w:p>
    <w:p w14:paraId="495F2FC4" w14:textId="3E6C12D8" w:rsidR="00CC61D7" w:rsidRDefault="009B64CC" w:rsidP="00D129B0">
      <w:pPr>
        <w:pStyle w:val="BodyText"/>
        <w:tabs>
          <w:tab w:val="left" w:pos="334"/>
        </w:tabs>
        <w:spacing w:line="259" w:lineRule="auto"/>
        <w:ind w:right="352"/>
        <w:rPr>
          <w:spacing w:val="-1"/>
        </w:rPr>
      </w:pPr>
      <w:r>
        <w:rPr>
          <w:noProof/>
          <w:spacing w:val="-1"/>
        </w:rPr>
        <w:pict w14:anchorId="0AF3A8B9">
          <v:shape id="_x0000_s1380" type="#_x0000_t202" style="position:absolute;left:0;text-align:left;margin-left:13.25pt;margin-top:76.65pt;width:198.85pt;height:19.95pt;z-index:251672576;visibility:visible;mso-wrap-distance-left:9pt;mso-wrap-distance-top:0;mso-wrap-distance-right:9pt;mso-wrap-distance-bottom:0;mso-position-horizontal-relative:margin;mso-position-vertical-relative:text;mso-width-relative:margin;mso-height-relative:margin;v-text-anchor:top" filled="f" strokecolor="red" strokeweight="2.25pt">
            <v:textbox style="mso-next-textbox:#_x0000_s1380" inset="3.6pt">
              <w:txbxContent>
                <w:p w14:paraId="0C3DAF0B" w14:textId="77777777" w:rsidR="00CC61D7" w:rsidRPr="0074414A" w:rsidRDefault="00CC61D7" w:rsidP="00CC61D7">
                  <w:pPr>
                    <w:rPr>
                      <w:rFonts w:ascii="Arial" w:hAnsi="Arial" w:cs="Arial"/>
                      <w:b/>
                      <w:bCs/>
                      <w:color w:val="FF0000"/>
                    </w:rPr>
                  </w:pPr>
                  <w:r>
                    <w:rPr>
                      <w:rFonts w:ascii="Arial" w:hAnsi="Arial" w:cs="Arial"/>
                      <w:b/>
                      <w:bCs/>
                      <w:color w:val="FF0000"/>
                    </w:rPr>
                    <w:t xml:space="preserve">    </w:t>
                  </w:r>
                </w:p>
              </w:txbxContent>
            </v:textbox>
            <w10:wrap anchorx="margin"/>
          </v:shape>
        </w:pict>
      </w:r>
      <w:r w:rsidR="00CC61D7">
        <w:rPr>
          <w:noProof/>
          <w:spacing w:val="-1"/>
        </w:rPr>
        <w:drawing>
          <wp:inline distT="0" distB="0" distL="0" distR="0" wp14:anchorId="719A325C" wp14:editId="5CDC78C2">
            <wp:extent cx="6273800" cy="1321573"/>
            <wp:effectExtent l="38100" t="38100" r="12700" b="12065"/>
            <wp:docPr id="10" name="Picture 10" descr="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ectangl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285579" cy="1324054"/>
                    </a:xfrm>
                    <a:prstGeom prst="rect">
                      <a:avLst/>
                    </a:prstGeom>
                    <a:ln w="25400">
                      <a:solidFill>
                        <a:schemeClr val="bg1">
                          <a:lumMod val="65000"/>
                        </a:schemeClr>
                      </a:solidFill>
                    </a:ln>
                  </pic:spPr>
                </pic:pic>
              </a:graphicData>
            </a:graphic>
          </wp:inline>
        </w:drawing>
      </w:r>
    </w:p>
    <w:p w14:paraId="531BC4DB" w14:textId="6B5BDDF9" w:rsidR="000703CE" w:rsidRDefault="000703CE" w:rsidP="00D129B0">
      <w:pPr>
        <w:pStyle w:val="BodyText"/>
        <w:tabs>
          <w:tab w:val="left" w:pos="334"/>
        </w:tabs>
        <w:spacing w:line="259" w:lineRule="auto"/>
        <w:ind w:right="352"/>
        <w:rPr>
          <w:spacing w:val="-1"/>
        </w:rPr>
      </w:pPr>
    </w:p>
    <w:p w14:paraId="3E5F802F" w14:textId="1E294A00" w:rsidR="000703CE" w:rsidRDefault="009B64CC" w:rsidP="00D24AE2">
      <w:pPr>
        <w:ind w:left="90"/>
        <w:jc w:val="center"/>
        <w:rPr>
          <w:rFonts w:ascii="Calibri" w:eastAsia="Calibri" w:hAnsi="Calibri"/>
          <w:spacing w:val="-1"/>
        </w:rPr>
      </w:pPr>
      <w:r>
        <w:rPr>
          <w:rFonts w:ascii="Calibri" w:eastAsia="Calibri" w:hAnsi="Calibri"/>
          <w:noProof/>
          <w:spacing w:val="-1"/>
        </w:rPr>
        <w:pict w14:anchorId="0AF3A8B9">
          <v:shape id="_x0000_s1381" type="#_x0000_t202" style="position:absolute;left:0;text-align:left;margin-left:18.25pt;margin-top:76.5pt;width:365.35pt;height:26.2pt;z-index:251673600;visibility:visible;mso-wrap-distance-left:9pt;mso-wrap-distance-top:0;mso-wrap-distance-right:9pt;mso-wrap-distance-bottom:0;mso-position-horizontal-relative:margin;mso-position-vertical-relative:text;mso-width-relative:margin;mso-height-relative:margin;v-text-anchor:top" filled="f" strokecolor="red" strokeweight="2.25pt">
            <v:textbox style="mso-next-textbox:#_x0000_s1381" inset="3.6pt">
              <w:txbxContent>
                <w:p w14:paraId="017EB6EB" w14:textId="77777777" w:rsidR="00D24AE2" w:rsidRPr="0074414A" w:rsidRDefault="00D24AE2" w:rsidP="00D24AE2">
                  <w:pPr>
                    <w:rPr>
                      <w:rFonts w:ascii="Arial" w:hAnsi="Arial" w:cs="Arial"/>
                      <w:b/>
                      <w:bCs/>
                      <w:color w:val="FF0000"/>
                    </w:rPr>
                  </w:pPr>
                  <w:r>
                    <w:rPr>
                      <w:rFonts w:ascii="Arial" w:hAnsi="Arial" w:cs="Arial"/>
                      <w:b/>
                      <w:bCs/>
                      <w:color w:val="FF0000"/>
                    </w:rPr>
                    <w:t xml:space="preserve">    </w:t>
                  </w:r>
                </w:p>
              </w:txbxContent>
            </v:textbox>
            <w10:wrap anchorx="margin"/>
          </v:shape>
        </w:pict>
      </w:r>
      <w:r w:rsidR="00D24AE2">
        <w:rPr>
          <w:rFonts w:ascii="Calibri" w:eastAsia="Calibri" w:hAnsi="Calibri"/>
          <w:noProof/>
          <w:spacing w:val="-1"/>
        </w:rPr>
        <w:drawing>
          <wp:inline distT="0" distB="0" distL="0" distR="0" wp14:anchorId="30AF924F" wp14:editId="1111939B">
            <wp:extent cx="6306820" cy="1337476"/>
            <wp:effectExtent l="38100" t="38100" r="17780" b="1524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339516" cy="1344410"/>
                    </a:xfrm>
                    <a:prstGeom prst="rect">
                      <a:avLst/>
                    </a:prstGeom>
                    <a:ln w="25400">
                      <a:solidFill>
                        <a:schemeClr val="bg1">
                          <a:lumMod val="65000"/>
                        </a:schemeClr>
                      </a:solidFill>
                    </a:ln>
                  </pic:spPr>
                </pic:pic>
              </a:graphicData>
            </a:graphic>
          </wp:inline>
        </w:drawing>
      </w:r>
      <w:r w:rsidR="000703CE">
        <w:rPr>
          <w:spacing w:val="-1"/>
        </w:rPr>
        <w:br w:type="page"/>
      </w:r>
    </w:p>
    <w:p w14:paraId="5D4E2900" w14:textId="4C640496" w:rsidR="000703CE" w:rsidRPr="00F85467" w:rsidRDefault="000703CE" w:rsidP="000703CE">
      <w:pPr>
        <w:pStyle w:val="Heading1"/>
        <w:ind w:left="0"/>
        <w:rPr>
          <w:b/>
          <w:bCs/>
          <w:color w:val="008080"/>
          <w:sz w:val="24"/>
          <w:szCs w:val="24"/>
        </w:rPr>
      </w:pPr>
      <w:bookmarkStart w:id="15" w:name="_Step_7_–"/>
      <w:bookmarkStart w:id="16" w:name="_Toc101968575"/>
      <w:bookmarkEnd w:id="15"/>
      <w:r w:rsidRPr="00512829">
        <w:rPr>
          <w:rFonts w:asciiTheme="minorHAnsi" w:hAnsiTheme="minorHAnsi" w:cstheme="minorHAnsi"/>
          <w:b/>
          <w:bCs/>
          <w:color w:val="008080"/>
          <w:sz w:val="24"/>
          <w:szCs w:val="24"/>
        </w:rPr>
        <w:lastRenderedPageBreak/>
        <w:t xml:space="preserve">Step </w:t>
      </w:r>
      <w:r>
        <w:rPr>
          <w:rFonts w:asciiTheme="minorHAnsi" w:hAnsiTheme="minorHAnsi" w:cstheme="minorHAnsi"/>
          <w:b/>
          <w:bCs/>
          <w:color w:val="008080"/>
          <w:sz w:val="24"/>
          <w:szCs w:val="24"/>
        </w:rPr>
        <w:t>7</w:t>
      </w:r>
      <w:r w:rsidRPr="00512829">
        <w:rPr>
          <w:rFonts w:asciiTheme="minorHAnsi" w:hAnsiTheme="minorHAnsi" w:cstheme="minorHAnsi"/>
          <w:b/>
          <w:bCs/>
          <w:color w:val="008080"/>
          <w:sz w:val="24"/>
          <w:szCs w:val="24"/>
        </w:rPr>
        <w:t xml:space="preserve"> – </w:t>
      </w:r>
      <w:r w:rsidR="002B0EEA">
        <w:rPr>
          <w:rFonts w:asciiTheme="minorHAnsi" w:hAnsiTheme="minorHAnsi" w:cstheme="minorHAnsi"/>
          <w:b/>
          <w:bCs/>
          <w:color w:val="008080"/>
          <w:sz w:val="24"/>
          <w:szCs w:val="24"/>
        </w:rPr>
        <w:t xml:space="preserve">Upload Application </w:t>
      </w:r>
      <w:r>
        <w:rPr>
          <w:rFonts w:asciiTheme="minorHAnsi" w:hAnsiTheme="minorHAnsi" w:cstheme="minorHAnsi"/>
          <w:b/>
          <w:bCs/>
          <w:color w:val="008080"/>
          <w:sz w:val="24"/>
          <w:szCs w:val="24"/>
        </w:rPr>
        <w:t>Attachments</w:t>
      </w:r>
      <w:bookmarkEnd w:id="16"/>
    </w:p>
    <w:p w14:paraId="32E5A1E0" w14:textId="5EEA6726" w:rsidR="000703CE" w:rsidRDefault="000703CE" w:rsidP="000703CE">
      <w:pPr>
        <w:pStyle w:val="BodyText"/>
        <w:spacing w:line="259" w:lineRule="auto"/>
        <w:ind w:left="0" w:right="158"/>
        <w:rPr>
          <w:spacing w:val="-1"/>
        </w:rPr>
      </w:pPr>
      <w:r>
        <w:rPr>
          <w:spacing w:val="-1"/>
        </w:rPr>
        <w:t>If your application is not being initiated as an SJePlans</w:t>
      </w:r>
      <w:r w:rsidR="009717FA">
        <w:rPr>
          <w:spacing w:val="-1"/>
        </w:rPr>
        <w:t xml:space="preserve"> electronic plan review</w:t>
      </w:r>
      <w:r>
        <w:rPr>
          <w:spacing w:val="-1"/>
        </w:rPr>
        <w:t xml:space="preserve"> project</w:t>
      </w:r>
      <w:r w:rsidR="009717FA">
        <w:rPr>
          <w:spacing w:val="-1"/>
        </w:rPr>
        <w:t xml:space="preserve">, you </w:t>
      </w:r>
      <w:r>
        <w:rPr>
          <w:spacing w:val="-1"/>
        </w:rPr>
        <w:t>will be required to</w:t>
      </w:r>
      <w:r w:rsidR="009717FA">
        <w:rPr>
          <w:spacing w:val="-1"/>
        </w:rPr>
        <w:t xml:space="preserve"> upload attachments as part of the permit application process.  </w:t>
      </w:r>
      <w:r w:rsidR="00AE7DEC">
        <w:rPr>
          <w:spacing w:val="-1"/>
        </w:rPr>
        <w:t xml:space="preserve">The required attachments are included in the applicable instructions document that you can access through </w:t>
      </w:r>
      <w:r w:rsidR="0084668E">
        <w:rPr>
          <w:spacing w:val="-1"/>
        </w:rPr>
        <w:t xml:space="preserve">the </w:t>
      </w:r>
      <w:hyperlink r:id="rId35" w:history="1">
        <w:r w:rsidR="0084668E" w:rsidRPr="001D0A59">
          <w:rPr>
            <w:rStyle w:val="Hyperlink"/>
            <w:spacing w:val="-1"/>
          </w:rPr>
          <w:t>Public Works Online Application Page</w:t>
        </w:r>
      </w:hyperlink>
      <w:r w:rsidR="001A443D">
        <w:rPr>
          <w:spacing w:val="-1"/>
        </w:rPr>
        <w:t>. O</w:t>
      </w:r>
      <w:r w:rsidR="001B279A">
        <w:rPr>
          <w:spacing w:val="-1"/>
        </w:rPr>
        <w:t xml:space="preserve">nce the file has been uploaded you will see a list of the files below the “Upload Attachment” box </w:t>
      </w:r>
      <w:r w:rsidR="001A443D">
        <w:rPr>
          <w:spacing w:val="-1"/>
        </w:rPr>
        <w:t>where you will be able to download or delete the file if uploaded by mistake</w:t>
      </w:r>
      <w:r w:rsidR="00B17A4D">
        <w:rPr>
          <w:spacing w:val="-1"/>
        </w:rPr>
        <w:t xml:space="preserve"> (S</w:t>
      </w:r>
      <w:r w:rsidR="001A443D">
        <w:rPr>
          <w:spacing w:val="-1"/>
        </w:rPr>
        <w:t xml:space="preserve">ee </w:t>
      </w:r>
      <w:hyperlink w:anchor="_Step_7.1_–" w:history="1">
        <w:r w:rsidR="001A443D" w:rsidRPr="005F5562">
          <w:rPr>
            <w:rStyle w:val="Hyperlink"/>
            <w:spacing w:val="-1"/>
          </w:rPr>
          <w:t>Step 7.1</w:t>
        </w:r>
      </w:hyperlink>
      <w:r w:rsidR="001A443D">
        <w:rPr>
          <w:spacing w:val="-1"/>
        </w:rPr>
        <w:t xml:space="preserve"> on how to delete the attachments</w:t>
      </w:r>
      <w:r w:rsidR="00B17A4D">
        <w:rPr>
          <w:spacing w:val="-1"/>
        </w:rPr>
        <w:t>)</w:t>
      </w:r>
      <w:r w:rsidR="001A443D">
        <w:rPr>
          <w:spacing w:val="-1"/>
        </w:rPr>
        <w:t xml:space="preserve">.    </w:t>
      </w:r>
      <w:r w:rsidR="002B0EEA">
        <w:rPr>
          <w:spacing w:val="-1"/>
        </w:rPr>
        <w:t xml:space="preserve">On the Upload Attachments </w:t>
      </w:r>
      <w:r w:rsidR="00F54B83">
        <w:rPr>
          <w:spacing w:val="-1"/>
        </w:rPr>
        <w:t>page,</w:t>
      </w:r>
      <w:r w:rsidR="002B0EEA">
        <w:rPr>
          <w:spacing w:val="-1"/>
        </w:rPr>
        <w:t xml:space="preserve"> you will need to </w:t>
      </w:r>
      <w:r w:rsidR="00F54B83">
        <w:rPr>
          <w:spacing w:val="-1"/>
        </w:rPr>
        <w:t>do the following:</w:t>
      </w:r>
    </w:p>
    <w:p w14:paraId="052D243A" w14:textId="35673546" w:rsidR="00F54B83" w:rsidRDefault="00F54B83" w:rsidP="00F54B83">
      <w:pPr>
        <w:pStyle w:val="BodyText"/>
        <w:numPr>
          <w:ilvl w:val="0"/>
          <w:numId w:val="17"/>
        </w:numPr>
        <w:spacing w:line="259" w:lineRule="auto"/>
        <w:ind w:left="900" w:right="158"/>
        <w:rPr>
          <w:spacing w:val="-1"/>
        </w:rPr>
      </w:pPr>
      <w:r w:rsidRPr="007E5A9B">
        <w:rPr>
          <w:b/>
          <w:bCs/>
          <w:spacing w:val="-1"/>
        </w:rPr>
        <w:t>Select the Attachment Type</w:t>
      </w:r>
      <w:r>
        <w:rPr>
          <w:spacing w:val="-1"/>
        </w:rPr>
        <w:t xml:space="preserve"> – Th</w:t>
      </w:r>
      <w:r w:rsidR="007E5A9B">
        <w:rPr>
          <w:spacing w:val="-1"/>
        </w:rPr>
        <w:t xml:space="preserve">e applicable attachment type will be indicated in the instructions.  If you are uploading an item not indicated in the instructions choose the best attachment type that represents the document, you are attaching.  Attachment types will vary depending on the Application Type you are submitting. </w:t>
      </w:r>
    </w:p>
    <w:p w14:paraId="6CE0A7EE" w14:textId="1E2BA101" w:rsidR="007E5A9B" w:rsidRDefault="007E5A9B" w:rsidP="00F54B83">
      <w:pPr>
        <w:pStyle w:val="BodyText"/>
        <w:numPr>
          <w:ilvl w:val="0"/>
          <w:numId w:val="17"/>
        </w:numPr>
        <w:spacing w:line="259" w:lineRule="auto"/>
        <w:ind w:left="900" w:right="158"/>
        <w:rPr>
          <w:spacing w:val="-1"/>
        </w:rPr>
      </w:pPr>
      <w:r>
        <w:rPr>
          <w:b/>
          <w:bCs/>
          <w:spacing w:val="-1"/>
        </w:rPr>
        <w:t xml:space="preserve">Select the </w:t>
      </w:r>
      <w:r w:rsidR="00BE370C">
        <w:rPr>
          <w:b/>
          <w:bCs/>
          <w:spacing w:val="-1"/>
        </w:rPr>
        <w:t>File to Attach</w:t>
      </w:r>
      <w:r w:rsidR="00BE370C">
        <w:rPr>
          <w:spacing w:val="-1"/>
        </w:rPr>
        <w:t xml:space="preserve"> – You will need to click on the “Browse” button to find the file you wish to attach</w:t>
      </w:r>
      <w:r w:rsidR="00C82044">
        <w:rPr>
          <w:spacing w:val="-1"/>
        </w:rPr>
        <w:t xml:space="preserve"> from your computer or network</w:t>
      </w:r>
      <w:r w:rsidR="00BE370C">
        <w:rPr>
          <w:spacing w:val="-1"/>
        </w:rPr>
        <w:t xml:space="preserve">.  </w:t>
      </w:r>
      <w:r w:rsidR="002D7FA4">
        <w:rPr>
          <w:spacing w:val="-1"/>
        </w:rPr>
        <w:t xml:space="preserve">There is no formal file naming </w:t>
      </w:r>
      <w:r w:rsidR="00C82044">
        <w:rPr>
          <w:spacing w:val="-1"/>
        </w:rPr>
        <w:t>convention,</w:t>
      </w:r>
      <w:r w:rsidR="002D7FA4">
        <w:rPr>
          <w:spacing w:val="-1"/>
        </w:rPr>
        <w:t xml:space="preserve"> but the file should be appropriately named depending on the information being conveyed by the file. </w:t>
      </w:r>
      <w:r w:rsidR="00A93FFE">
        <w:rPr>
          <w:spacing w:val="-1"/>
        </w:rPr>
        <w:t xml:space="preserve">  </w:t>
      </w:r>
      <w:r w:rsidR="00A93FFE" w:rsidRPr="00A93FFE">
        <w:rPr>
          <w:spacing w:val="-1"/>
          <w:u w:val="single"/>
        </w:rPr>
        <w:t>The allowed file types are: bmp, csv, doc, docx, gif, jpg, pdf, png, tiff, txt, vol, xls, xlsx.</w:t>
      </w:r>
    </w:p>
    <w:p w14:paraId="17D2CB80" w14:textId="24439CA2" w:rsidR="00C82044" w:rsidRDefault="00C82044" w:rsidP="00F54B83">
      <w:pPr>
        <w:pStyle w:val="BodyText"/>
        <w:numPr>
          <w:ilvl w:val="0"/>
          <w:numId w:val="17"/>
        </w:numPr>
        <w:spacing w:line="259" w:lineRule="auto"/>
        <w:ind w:left="900" w:right="158"/>
        <w:rPr>
          <w:spacing w:val="-1"/>
        </w:rPr>
      </w:pPr>
      <w:r>
        <w:rPr>
          <w:b/>
          <w:bCs/>
          <w:spacing w:val="-1"/>
        </w:rPr>
        <w:t>Add an Attachment Description</w:t>
      </w:r>
      <w:r>
        <w:rPr>
          <w:spacing w:val="-1"/>
        </w:rPr>
        <w:t xml:space="preserve"> – You will be required to provide a description of the file</w:t>
      </w:r>
      <w:r w:rsidR="00035D4E">
        <w:rPr>
          <w:spacing w:val="-1"/>
        </w:rPr>
        <w:t xml:space="preserve"> you are attaching to help staff identify the attachments when reviewing them.  The description is limited to 64 characters</w:t>
      </w:r>
      <w:r w:rsidR="003C5488">
        <w:rPr>
          <w:spacing w:val="-1"/>
        </w:rPr>
        <w:t>.</w:t>
      </w:r>
    </w:p>
    <w:p w14:paraId="53931E1D" w14:textId="4D56AED8" w:rsidR="00FC2294" w:rsidRDefault="00FC2294" w:rsidP="00F54B83">
      <w:pPr>
        <w:pStyle w:val="BodyText"/>
        <w:numPr>
          <w:ilvl w:val="0"/>
          <w:numId w:val="17"/>
        </w:numPr>
        <w:spacing w:line="259" w:lineRule="auto"/>
        <w:ind w:left="900" w:right="158"/>
        <w:rPr>
          <w:spacing w:val="-1"/>
        </w:rPr>
      </w:pPr>
      <w:r>
        <w:rPr>
          <w:b/>
          <w:bCs/>
          <w:spacing w:val="-1"/>
        </w:rPr>
        <w:t>Upload the Attachment</w:t>
      </w:r>
      <w:r>
        <w:rPr>
          <w:spacing w:val="-1"/>
        </w:rPr>
        <w:t xml:space="preserve"> – Once you have </w:t>
      </w:r>
      <w:r w:rsidR="00B62663">
        <w:rPr>
          <w:spacing w:val="-1"/>
        </w:rPr>
        <w:t xml:space="preserve">done steps 1 through 3, you will need to click on the “Upload Attachment” button to upload the attachment. </w:t>
      </w:r>
      <w:r w:rsidR="008B1007">
        <w:rPr>
          <w:spacing w:val="-1"/>
        </w:rPr>
        <w:t xml:space="preserve">  Repeats steps 1 through 3 until you have attached all attachments for the application. </w:t>
      </w:r>
    </w:p>
    <w:p w14:paraId="4FF700F2" w14:textId="1992D887" w:rsidR="003C5488" w:rsidRPr="001B279A" w:rsidRDefault="008B1007" w:rsidP="001B279A">
      <w:pPr>
        <w:pStyle w:val="BodyText"/>
        <w:numPr>
          <w:ilvl w:val="0"/>
          <w:numId w:val="17"/>
        </w:numPr>
        <w:spacing w:line="259" w:lineRule="auto"/>
        <w:ind w:left="900" w:right="158"/>
        <w:rPr>
          <w:spacing w:val="-1"/>
        </w:rPr>
      </w:pPr>
      <w:r>
        <w:rPr>
          <w:b/>
          <w:bCs/>
          <w:spacing w:val="-1"/>
        </w:rPr>
        <w:t>Complete Application Submittal</w:t>
      </w:r>
      <w:r>
        <w:rPr>
          <w:spacing w:val="-1"/>
        </w:rPr>
        <w:t xml:space="preserve"> – Once you have uploaded all the attachments click on the “</w:t>
      </w:r>
      <w:r w:rsidR="00532730">
        <w:rPr>
          <w:spacing w:val="-1"/>
        </w:rPr>
        <w:t>Next</w:t>
      </w:r>
      <w:r>
        <w:rPr>
          <w:spacing w:val="-1"/>
        </w:rPr>
        <w:t xml:space="preserve">” button to complete </w:t>
      </w:r>
      <w:r w:rsidR="00A96B79">
        <w:rPr>
          <w:spacing w:val="-1"/>
        </w:rPr>
        <w:t>your</w:t>
      </w:r>
      <w:r>
        <w:rPr>
          <w:spacing w:val="-1"/>
        </w:rPr>
        <w:t xml:space="preserve"> application submittal. </w:t>
      </w:r>
    </w:p>
    <w:p w14:paraId="5FEB349C" w14:textId="21B295B6" w:rsidR="008700BA" w:rsidRDefault="009B64CC" w:rsidP="00D129B0">
      <w:pPr>
        <w:pStyle w:val="BodyText"/>
        <w:tabs>
          <w:tab w:val="left" w:pos="334"/>
        </w:tabs>
        <w:spacing w:line="259" w:lineRule="auto"/>
        <w:ind w:right="352"/>
        <w:rPr>
          <w:spacing w:val="-1"/>
        </w:rPr>
      </w:pPr>
      <w:r>
        <w:rPr>
          <w:b/>
          <w:bCs/>
          <w:noProof/>
          <w:spacing w:val="-1"/>
        </w:rPr>
        <w:pict w14:anchorId="0AF3A8B9">
          <v:shape id="_x0000_s1384" type="#_x0000_t202" style="position:absolute;left:0;text-align:left;margin-left:404.45pt;margin-top:232pt;width:64.55pt;height:26.2pt;z-index:251676672;visibility:visible;mso-wrap-distance-left:9pt;mso-wrap-distance-top:0;mso-wrap-distance-right:9pt;mso-wrap-distance-bottom:0;mso-position-horizontal-relative:margin;mso-position-vertical-relative:text;mso-width-relative:margin;mso-height-relative:margin;v-text-anchor:top" filled="f" strokecolor="red" strokeweight="2.25pt">
            <v:textbox style="mso-next-textbox:#_x0000_s1384" inset="3.6pt">
              <w:txbxContent>
                <w:p w14:paraId="60F6B8E9" w14:textId="07A09EF0" w:rsidR="00A96B79" w:rsidRPr="0074414A" w:rsidRDefault="00A96B79" w:rsidP="00A96B79">
                  <w:pPr>
                    <w:rPr>
                      <w:rFonts w:ascii="Arial" w:hAnsi="Arial" w:cs="Arial"/>
                      <w:b/>
                      <w:bCs/>
                      <w:color w:val="FF0000"/>
                    </w:rPr>
                  </w:pPr>
                  <w:r>
                    <w:rPr>
                      <w:rFonts w:ascii="Arial" w:hAnsi="Arial" w:cs="Arial"/>
                      <w:b/>
                      <w:bCs/>
                      <w:color w:val="FF0000"/>
                    </w:rPr>
                    <w:t xml:space="preserve">5 </w:t>
                  </w:r>
                </w:p>
              </w:txbxContent>
            </v:textbox>
            <w10:wrap anchorx="margin"/>
          </v:shape>
        </w:pict>
      </w:r>
      <w:r>
        <w:rPr>
          <w:b/>
          <w:bCs/>
          <w:noProof/>
          <w:spacing w:val="-1"/>
        </w:rPr>
        <w:pict w14:anchorId="0AF3A8B9">
          <v:shape id="_x0000_s1383" type="#_x0000_t202" style="position:absolute;left:0;text-align:left;margin-left:287.95pt;margin-top:232pt;width:104.6pt;height:26.2pt;z-index:251675648;visibility:visible;mso-wrap-distance-left:9pt;mso-wrap-distance-top:0;mso-wrap-distance-right:9pt;mso-wrap-distance-bottom:0;mso-position-horizontal-relative:margin;mso-position-vertical-relative:text;mso-width-relative:margin;mso-height-relative:margin;v-text-anchor:top" filled="f" strokecolor="red" strokeweight="2.25pt">
            <v:textbox style="mso-next-textbox:#_x0000_s1383" inset="3.6pt">
              <w:txbxContent>
                <w:p w14:paraId="480F8423" w14:textId="0FA7F6CD" w:rsidR="0069274E" w:rsidRPr="0074414A" w:rsidRDefault="0069274E" w:rsidP="0069274E">
                  <w:pPr>
                    <w:rPr>
                      <w:rFonts w:ascii="Arial" w:hAnsi="Arial" w:cs="Arial"/>
                      <w:b/>
                      <w:bCs/>
                      <w:color w:val="FF0000"/>
                    </w:rPr>
                  </w:pPr>
                  <w:r>
                    <w:rPr>
                      <w:rFonts w:ascii="Arial" w:hAnsi="Arial" w:cs="Arial"/>
                      <w:b/>
                      <w:bCs/>
                      <w:color w:val="FF0000"/>
                    </w:rPr>
                    <w:t xml:space="preserve">4  </w:t>
                  </w:r>
                </w:p>
              </w:txbxContent>
            </v:textbox>
            <w10:wrap anchorx="margin"/>
          </v:shape>
        </w:pict>
      </w:r>
      <w:r>
        <w:rPr>
          <w:b/>
          <w:bCs/>
          <w:noProof/>
          <w:spacing w:val="-1"/>
        </w:rPr>
        <w:pict w14:anchorId="0AF3A8B9">
          <v:shape id="_x0000_s1382" type="#_x0000_t202" style="position:absolute;left:0;text-align:left;margin-left:89.65pt;margin-top:65.25pt;width:94.95pt;height:98.8pt;z-index:251674624;visibility:visible;mso-wrap-distance-left:9pt;mso-wrap-distance-top:0;mso-wrap-distance-right:9pt;mso-wrap-distance-bottom:0;mso-position-horizontal-relative:margin;mso-position-vertical-relative:text;mso-width-relative:margin;mso-height-relative:margin;v-text-anchor:top" filled="f" stroked="f" strokecolor="red" strokeweight="2.25pt">
            <v:textbox style="mso-next-textbox:#_x0000_s1382" inset="3.6pt">
              <w:txbxContent>
                <w:p w14:paraId="2CDCE858" w14:textId="523963A2" w:rsidR="005A1F45" w:rsidRDefault="005A1F45" w:rsidP="005A1F45">
                  <w:pPr>
                    <w:rPr>
                      <w:rFonts w:ascii="Arial" w:hAnsi="Arial" w:cs="Arial"/>
                      <w:b/>
                      <w:bCs/>
                      <w:color w:val="FF0000"/>
                    </w:rPr>
                  </w:pPr>
                  <w:r>
                    <w:rPr>
                      <w:rFonts w:ascii="Arial" w:hAnsi="Arial" w:cs="Arial"/>
                      <w:b/>
                      <w:bCs/>
                      <w:color w:val="FF0000"/>
                    </w:rPr>
                    <w:t>1</w:t>
                  </w:r>
                </w:p>
                <w:p w14:paraId="2AD7DF62" w14:textId="4DB04274" w:rsidR="005A1F45" w:rsidRDefault="005A1F45" w:rsidP="005A1F45">
                  <w:pPr>
                    <w:rPr>
                      <w:rFonts w:ascii="Arial" w:hAnsi="Arial" w:cs="Arial"/>
                      <w:b/>
                      <w:bCs/>
                      <w:color w:val="FF0000"/>
                    </w:rPr>
                  </w:pPr>
                </w:p>
                <w:p w14:paraId="7DF23DC5" w14:textId="77777777" w:rsidR="00FC2294" w:rsidRDefault="00FC2294" w:rsidP="00FC2294">
                  <w:pPr>
                    <w:spacing w:line="120" w:lineRule="auto"/>
                    <w:rPr>
                      <w:rFonts w:ascii="Arial" w:hAnsi="Arial" w:cs="Arial"/>
                      <w:b/>
                      <w:bCs/>
                      <w:color w:val="FF0000"/>
                    </w:rPr>
                  </w:pPr>
                </w:p>
                <w:p w14:paraId="4843A5F6" w14:textId="7EB01C55" w:rsidR="005A1F45" w:rsidRDefault="005A1F45" w:rsidP="005A1F45">
                  <w:pPr>
                    <w:rPr>
                      <w:rFonts w:ascii="Arial" w:hAnsi="Arial" w:cs="Arial"/>
                      <w:b/>
                      <w:bCs/>
                      <w:color w:val="FF0000"/>
                    </w:rPr>
                  </w:pPr>
                  <w:r>
                    <w:rPr>
                      <w:rFonts w:ascii="Arial" w:hAnsi="Arial" w:cs="Arial"/>
                      <w:b/>
                      <w:bCs/>
                      <w:color w:val="FF0000"/>
                    </w:rPr>
                    <w:t>2</w:t>
                  </w:r>
                </w:p>
                <w:p w14:paraId="453BEAF4" w14:textId="05D6A406" w:rsidR="005A1F45" w:rsidRDefault="005A1F45" w:rsidP="005A1F45">
                  <w:pPr>
                    <w:rPr>
                      <w:rFonts w:ascii="Arial" w:hAnsi="Arial" w:cs="Arial"/>
                      <w:b/>
                      <w:bCs/>
                      <w:color w:val="FF0000"/>
                    </w:rPr>
                  </w:pPr>
                </w:p>
                <w:p w14:paraId="165F3394" w14:textId="5D4A6D7C" w:rsidR="00FC2294" w:rsidRDefault="00FC2294" w:rsidP="005A1F45">
                  <w:pPr>
                    <w:rPr>
                      <w:rFonts w:ascii="Arial" w:hAnsi="Arial" w:cs="Arial"/>
                      <w:b/>
                      <w:bCs/>
                      <w:color w:val="FF0000"/>
                    </w:rPr>
                  </w:pPr>
                </w:p>
                <w:p w14:paraId="0B571B25" w14:textId="77777777" w:rsidR="00FC2294" w:rsidRDefault="00FC2294" w:rsidP="00FC2294">
                  <w:pPr>
                    <w:spacing w:line="60" w:lineRule="auto"/>
                    <w:contextualSpacing/>
                    <w:rPr>
                      <w:rFonts w:ascii="Arial" w:hAnsi="Arial" w:cs="Arial"/>
                      <w:b/>
                      <w:bCs/>
                      <w:color w:val="FF0000"/>
                    </w:rPr>
                  </w:pPr>
                </w:p>
                <w:p w14:paraId="017E66A2" w14:textId="69340614" w:rsidR="005A1F45" w:rsidRPr="0074414A" w:rsidRDefault="005A1F45" w:rsidP="005A1F45">
                  <w:pPr>
                    <w:rPr>
                      <w:rFonts w:ascii="Arial" w:hAnsi="Arial" w:cs="Arial"/>
                      <w:b/>
                      <w:bCs/>
                      <w:color w:val="FF0000"/>
                    </w:rPr>
                  </w:pPr>
                  <w:r>
                    <w:rPr>
                      <w:rFonts w:ascii="Arial" w:hAnsi="Arial" w:cs="Arial"/>
                      <w:b/>
                      <w:bCs/>
                      <w:color w:val="FF0000"/>
                    </w:rPr>
                    <w:t>3</w:t>
                  </w:r>
                </w:p>
              </w:txbxContent>
            </v:textbox>
            <w10:wrap anchorx="margin"/>
          </v:shape>
        </w:pict>
      </w:r>
      <w:r w:rsidR="005A1F45">
        <w:rPr>
          <w:noProof/>
          <w:spacing w:val="-1"/>
        </w:rPr>
        <w:drawing>
          <wp:inline distT="0" distB="0" distL="0" distR="0" wp14:anchorId="0F9744C7" wp14:editId="435B7455">
            <wp:extent cx="6273800" cy="3728200"/>
            <wp:effectExtent l="38100" t="38100" r="12700" b="247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6">
                      <a:extLst>
                        <a:ext uri="{28A0092B-C50C-407E-A947-70E740481C1C}">
                          <a14:useLocalDpi xmlns:a14="http://schemas.microsoft.com/office/drawing/2010/main" val="0"/>
                        </a:ext>
                      </a:extLst>
                    </a:blip>
                    <a:stretch>
                      <a:fillRect/>
                    </a:stretch>
                  </pic:blipFill>
                  <pic:spPr>
                    <a:xfrm>
                      <a:off x="0" y="0"/>
                      <a:ext cx="6273800" cy="3728200"/>
                    </a:xfrm>
                    <a:prstGeom prst="rect">
                      <a:avLst/>
                    </a:prstGeom>
                    <a:ln w="25400">
                      <a:solidFill>
                        <a:schemeClr val="bg1">
                          <a:lumMod val="65000"/>
                        </a:schemeClr>
                      </a:solidFill>
                    </a:ln>
                  </pic:spPr>
                </pic:pic>
              </a:graphicData>
            </a:graphic>
          </wp:inline>
        </w:drawing>
      </w:r>
    </w:p>
    <w:p w14:paraId="5B2618B8" w14:textId="77777777" w:rsidR="008700BA" w:rsidRDefault="008700BA">
      <w:pPr>
        <w:rPr>
          <w:rFonts w:ascii="Calibri" w:eastAsia="Calibri" w:hAnsi="Calibri"/>
          <w:spacing w:val="-1"/>
        </w:rPr>
      </w:pPr>
      <w:r>
        <w:rPr>
          <w:spacing w:val="-1"/>
        </w:rPr>
        <w:br w:type="page"/>
      </w:r>
    </w:p>
    <w:p w14:paraId="2DE1E779" w14:textId="6456664D" w:rsidR="008700BA" w:rsidRDefault="008700BA" w:rsidP="008700BA">
      <w:pPr>
        <w:pStyle w:val="Heading2"/>
        <w:ind w:left="180" w:hanging="115"/>
      </w:pPr>
      <w:bookmarkStart w:id="17" w:name="_Step_7.1_–"/>
      <w:bookmarkStart w:id="18" w:name="_Toc101968576"/>
      <w:bookmarkEnd w:id="17"/>
      <w:r>
        <w:rPr>
          <w:rFonts w:asciiTheme="minorHAnsi" w:eastAsia="Dubai Medium" w:hAnsiTheme="minorHAnsi" w:cstheme="minorHAnsi"/>
          <w:color w:val="008080"/>
          <w:sz w:val="24"/>
          <w:szCs w:val="24"/>
        </w:rPr>
        <w:lastRenderedPageBreak/>
        <w:t xml:space="preserve">Step 7.1 – </w:t>
      </w:r>
      <w:r w:rsidR="00786007">
        <w:rPr>
          <w:rFonts w:asciiTheme="minorHAnsi" w:eastAsia="Dubai Medium" w:hAnsiTheme="minorHAnsi" w:cstheme="minorHAnsi"/>
          <w:color w:val="008080"/>
          <w:sz w:val="24"/>
          <w:szCs w:val="24"/>
        </w:rPr>
        <w:t xml:space="preserve">Review and/or </w:t>
      </w:r>
      <w:r>
        <w:rPr>
          <w:rFonts w:asciiTheme="minorHAnsi" w:eastAsia="Dubai Medium" w:hAnsiTheme="minorHAnsi" w:cstheme="minorHAnsi"/>
          <w:color w:val="008080"/>
          <w:sz w:val="24"/>
          <w:szCs w:val="24"/>
        </w:rPr>
        <w:t>Delete Attachments (Optional)</w:t>
      </w:r>
      <w:bookmarkEnd w:id="18"/>
    </w:p>
    <w:p w14:paraId="495A6685" w14:textId="77777777" w:rsidR="009B221F" w:rsidRDefault="00786007" w:rsidP="00F85D2F">
      <w:pPr>
        <w:pStyle w:val="BodyText"/>
        <w:tabs>
          <w:tab w:val="left" w:pos="334"/>
        </w:tabs>
        <w:spacing w:line="259" w:lineRule="auto"/>
        <w:ind w:right="352"/>
        <w:rPr>
          <w:spacing w:val="-1"/>
        </w:rPr>
      </w:pPr>
      <w:r>
        <w:rPr>
          <w:spacing w:val="-1"/>
        </w:rPr>
        <w:t>Once you have uploaded at least one attachment, you will be able to see a list of the attachments that you have uploaded</w:t>
      </w:r>
      <w:r w:rsidR="00BB327F">
        <w:rPr>
          <w:spacing w:val="-1"/>
        </w:rPr>
        <w:t xml:space="preserve"> below the “Upload Attachment” box.   Here you will be able to</w:t>
      </w:r>
      <w:r w:rsidR="009B221F">
        <w:rPr>
          <w:spacing w:val="-1"/>
        </w:rPr>
        <w:t>:</w:t>
      </w:r>
    </w:p>
    <w:p w14:paraId="1825763B" w14:textId="77777777" w:rsidR="009B221F" w:rsidRDefault="009B221F" w:rsidP="009B221F">
      <w:pPr>
        <w:pStyle w:val="BodyText"/>
        <w:numPr>
          <w:ilvl w:val="0"/>
          <w:numId w:val="19"/>
        </w:numPr>
        <w:tabs>
          <w:tab w:val="left" w:pos="334"/>
        </w:tabs>
        <w:spacing w:line="259" w:lineRule="auto"/>
        <w:ind w:left="900" w:right="352"/>
        <w:rPr>
          <w:spacing w:val="-1"/>
        </w:rPr>
      </w:pPr>
      <w:r>
        <w:rPr>
          <w:spacing w:val="-1"/>
        </w:rPr>
        <w:t>R</w:t>
      </w:r>
      <w:r w:rsidR="00BB327F">
        <w:rPr>
          <w:spacing w:val="-1"/>
        </w:rPr>
        <w:t>eview, the attachment type, attachment description and the attached files name</w:t>
      </w:r>
      <w:r w:rsidR="00541626">
        <w:rPr>
          <w:spacing w:val="-1"/>
        </w:rPr>
        <w:t xml:space="preserve">.  </w:t>
      </w:r>
    </w:p>
    <w:p w14:paraId="13C1CA5B" w14:textId="77777777" w:rsidR="001B08C9" w:rsidRDefault="001B08C9" w:rsidP="009B221F">
      <w:pPr>
        <w:pStyle w:val="BodyText"/>
        <w:numPr>
          <w:ilvl w:val="0"/>
          <w:numId w:val="19"/>
        </w:numPr>
        <w:tabs>
          <w:tab w:val="left" w:pos="334"/>
        </w:tabs>
        <w:spacing w:line="259" w:lineRule="auto"/>
        <w:ind w:left="900" w:right="352"/>
        <w:rPr>
          <w:spacing w:val="-1"/>
        </w:rPr>
      </w:pPr>
      <w:r>
        <w:rPr>
          <w:spacing w:val="-1"/>
        </w:rPr>
        <w:t>D</w:t>
      </w:r>
      <w:r w:rsidR="00541626">
        <w:rPr>
          <w:spacing w:val="-1"/>
        </w:rPr>
        <w:t xml:space="preserve">ownload the attachment for verification </w:t>
      </w:r>
    </w:p>
    <w:p w14:paraId="0CAFACC7" w14:textId="1C2A6042" w:rsidR="00541626" w:rsidRDefault="001B08C9" w:rsidP="009B221F">
      <w:pPr>
        <w:pStyle w:val="BodyText"/>
        <w:numPr>
          <w:ilvl w:val="0"/>
          <w:numId w:val="19"/>
        </w:numPr>
        <w:tabs>
          <w:tab w:val="left" w:pos="334"/>
        </w:tabs>
        <w:spacing w:line="259" w:lineRule="auto"/>
        <w:ind w:left="900" w:right="352"/>
        <w:rPr>
          <w:spacing w:val="-1"/>
        </w:rPr>
      </w:pPr>
      <w:r>
        <w:rPr>
          <w:spacing w:val="-1"/>
        </w:rPr>
        <w:t>D</w:t>
      </w:r>
      <w:r w:rsidR="00541626">
        <w:rPr>
          <w:spacing w:val="-1"/>
        </w:rPr>
        <w:t>elete the attachment i</w:t>
      </w:r>
      <w:r w:rsidR="008700BA">
        <w:rPr>
          <w:spacing w:val="-1"/>
        </w:rPr>
        <w:t xml:space="preserve">f you uploaded </w:t>
      </w:r>
      <w:r w:rsidR="00541626">
        <w:rPr>
          <w:spacing w:val="-1"/>
        </w:rPr>
        <w:t>the</w:t>
      </w:r>
      <w:r w:rsidR="008700BA">
        <w:rPr>
          <w:spacing w:val="-1"/>
        </w:rPr>
        <w:t xml:space="preserve"> attachment by mistake</w:t>
      </w:r>
      <w:r w:rsidR="00541626">
        <w:rPr>
          <w:spacing w:val="-1"/>
        </w:rPr>
        <w:t xml:space="preserve">. </w:t>
      </w:r>
    </w:p>
    <w:p w14:paraId="485570EF" w14:textId="77777777" w:rsidR="00541626" w:rsidRDefault="00541626" w:rsidP="00F85D2F">
      <w:pPr>
        <w:pStyle w:val="BodyText"/>
        <w:tabs>
          <w:tab w:val="left" w:pos="334"/>
        </w:tabs>
        <w:spacing w:line="259" w:lineRule="auto"/>
        <w:ind w:right="352"/>
        <w:rPr>
          <w:spacing w:val="-1"/>
        </w:rPr>
      </w:pPr>
    </w:p>
    <w:p w14:paraId="436536D9" w14:textId="6BED06AA" w:rsidR="00F85D2F" w:rsidRDefault="00F85D2F" w:rsidP="00F85D2F">
      <w:pPr>
        <w:pStyle w:val="BodyText"/>
        <w:tabs>
          <w:tab w:val="left" w:pos="334"/>
        </w:tabs>
        <w:spacing w:line="259" w:lineRule="auto"/>
        <w:ind w:right="352"/>
        <w:rPr>
          <w:spacing w:val="-1"/>
        </w:rPr>
      </w:pPr>
      <w:r>
        <w:rPr>
          <w:spacing w:val="-1"/>
        </w:rPr>
        <w:t>A</w:t>
      </w:r>
      <w:r w:rsidR="00CB2CB7">
        <w:rPr>
          <w:spacing w:val="-1"/>
        </w:rPr>
        <w:t xml:space="preserve">ttachments will only be available to be deleted on the initial submittal </w:t>
      </w:r>
      <w:r w:rsidR="00992768">
        <w:rPr>
          <w:spacing w:val="-1"/>
        </w:rPr>
        <w:t xml:space="preserve">or </w:t>
      </w:r>
      <w:r>
        <w:rPr>
          <w:spacing w:val="-1"/>
        </w:rPr>
        <w:t xml:space="preserve">up until </w:t>
      </w:r>
      <w:r w:rsidR="009B74EC">
        <w:rPr>
          <w:spacing w:val="-1"/>
        </w:rPr>
        <w:t xml:space="preserve">Public Works staff have verified your </w:t>
      </w:r>
      <w:r w:rsidR="00992768">
        <w:rPr>
          <w:spacing w:val="-1"/>
        </w:rPr>
        <w:t xml:space="preserve">uploaded </w:t>
      </w:r>
      <w:r w:rsidR="009B74EC">
        <w:rPr>
          <w:spacing w:val="-1"/>
        </w:rPr>
        <w:t xml:space="preserve">attachment.  Once the file has been verified you will no longer be able to </w:t>
      </w:r>
      <w:r>
        <w:rPr>
          <w:spacing w:val="-1"/>
        </w:rPr>
        <w:t>delete the attachment.</w:t>
      </w:r>
      <w:r w:rsidR="004A431A">
        <w:rPr>
          <w:spacing w:val="-1"/>
        </w:rPr>
        <w:t xml:space="preserve">  If you are unsure if the file should be deleted, you </w:t>
      </w:r>
      <w:r w:rsidR="00992768">
        <w:rPr>
          <w:spacing w:val="-1"/>
        </w:rPr>
        <w:t>can</w:t>
      </w:r>
      <w:r w:rsidR="004A431A">
        <w:rPr>
          <w:spacing w:val="-1"/>
        </w:rPr>
        <w:t xml:space="preserve"> download the file to view the contents prior to deleting it from the record</w:t>
      </w:r>
      <w:r w:rsidR="00B973C4">
        <w:rPr>
          <w:spacing w:val="-1"/>
        </w:rPr>
        <w:t xml:space="preserve"> by clicking on the “Download” button.  If you wish to delete the </w:t>
      </w:r>
      <w:r w:rsidR="00DC1DE2">
        <w:rPr>
          <w:spacing w:val="-1"/>
        </w:rPr>
        <w:t>file,</w:t>
      </w:r>
      <w:r w:rsidR="00B973C4">
        <w:rPr>
          <w:spacing w:val="-1"/>
        </w:rPr>
        <w:t xml:space="preserve"> click on the “Delete” button next to the attachment you wish to delete.  </w:t>
      </w:r>
    </w:p>
    <w:p w14:paraId="24378330" w14:textId="00B0940B" w:rsidR="00992768" w:rsidRDefault="00992768" w:rsidP="00F85D2F">
      <w:pPr>
        <w:pStyle w:val="BodyText"/>
        <w:tabs>
          <w:tab w:val="left" w:pos="334"/>
        </w:tabs>
        <w:spacing w:line="259" w:lineRule="auto"/>
        <w:ind w:right="352"/>
        <w:rPr>
          <w:spacing w:val="-1"/>
        </w:rPr>
      </w:pPr>
    </w:p>
    <w:p w14:paraId="112C280A" w14:textId="123DD3BE" w:rsidR="00992768" w:rsidRDefault="009B64CC" w:rsidP="00F85D2F">
      <w:pPr>
        <w:pStyle w:val="BodyText"/>
        <w:tabs>
          <w:tab w:val="left" w:pos="334"/>
        </w:tabs>
        <w:spacing w:line="259" w:lineRule="auto"/>
        <w:ind w:right="352"/>
        <w:rPr>
          <w:spacing w:val="-1"/>
        </w:rPr>
      </w:pPr>
      <w:r>
        <w:rPr>
          <w:noProof/>
          <w:spacing w:val="-1"/>
        </w:rPr>
        <w:pict w14:anchorId="0AF3A8B9">
          <v:shape id="_x0000_s1385" type="#_x0000_t202" style="position:absolute;left:0;text-align:left;margin-left:384.35pt;margin-top:51.4pt;width:55.1pt;height:47pt;z-index:251677696;visibility:visible;mso-wrap-distance-left:9pt;mso-wrap-distance-top:0;mso-wrap-distance-right:9pt;mso-wrap-distance-bottom:0;mso-position-horizontal-relative:margin;mso-position-vertical-relative:text;mso-width-relative:margin;mso-height-relative:margin;v-text-anchor:top" filled="f" strokecolor="red" strokeweight="2.25pt">
            <v:textbox style="mso-next-textbox:#_x0000_s1385" inset="3.6pt">
              <w:txbxContent>
                <w:p w14:paraId="46EDC73B" w14:textId="7DA704DC" w:rsidR="00C65B67" w:rsidRPr="0074414A" w:rsidRDefault="009E5C8F" w:rsidP="00C65B67">
                  <w:pPr>
                    <w:rPr>
                      <w:rFonts w:ascii="Arial" w:hAnsi="Arial" w:cs="Arial"/>
                      <w:b/>
                      <w:bCs/>
                      <w:color w:val="FF0000"/>
                    </w:rPr>
                  </w:pPr>
                  <w:r>
                    <w:rPr>
                      <w:rFonts w:ascii="Arial" w:hAnsi="Arial" w:cs="Arial"/>
                      <w:b/>
                      <w:bCs/>
                      <w:color w:val="FF0000"/>
                    </w:rPr>
                    <w:t xml:space="preserve">         </w:t>
                  </w:r>
                  <w:r w:rsidR="001B08C9">
                    <w:rPr>
                      <w:rFonts w:ascii="Arial" w:hAnsi="Arial" w:cs="Arial"/>
                      <w:b/>
                      <w:bCs/>
                      <w:color w:val="FF0000"/>
                    </w:rPr>
                    <w:t>3</w:t>
                  </w:r>
                </w:p>
              </w:txbxContent>
            </v:textbox>
            <w10:wrap anchorx="margin"/>
          </v:shape>
        </w:pict>
      </w:r>
      <w:r>
        <w:rPr>
          <w:noProof/>
          <w:spacing w:val="-1"/>
        </w:rPr>
        <w:pict w14:anchorId="0AF3A8B9">
          <v:shape id="_x0000_s1386" type="#_x0000_t202" style="position:absolute;left:0;text-align:left;margin-left:305.95pt;margin-top:51.45pt;width:68.8pt;height:47pt;z-index:251678720;visibility:visible;mso-wrap-distance-left:9pt;mso-wrap-distance-top:0;mso-wrap-distance-right:9pt;mso-wrap-distance-bottom:0;mso-position-horizontal-relative:margin;mso-position-vertical-relative:text;mso-width-relative:margin;mso-height-relative:margin;v-text-anchor:top" filled="f" strokecolor="red" strokeweight="2.25pt">
            <v:textbox style="mso-next-textbox:#_x0000_s1386" inset="3.6pt">
              <w:txbxContent>
                <w:p w14:paraId="3AC5675C" w14:textId="421B17C7" w:rsidR="0059080C" w:rsidRPr="0074414A" w:rsidRDefault="0059080C" w:rsidP="0059080C">
                  <w:pPr>
                    <w:rPr>
                      <w:rFonts w:ascii="Arial" w:hAnsi="Arial" w:cs="Arial"/>
                      <w:b/>
                      <w:bCs/>
                      <w:color w:val="FF0000"/>
                    </w:rPr>
                  </w:pPr>
                  <w:r>
                    <w:rPr>
                      <w:rFonts w:ascii="Arial" w:hAnsi="Arial" w:cs="Arial"/>
                      <w:b/>
                      <w:bCs/>
                      <w:color w:val="FF0000"/>
                    </w:rPr>
                    <w:t>2</w:t>
                  </w:r>
                </w:p>
              </w:txbxContent>
            </v:textbox>
            <w10:wrap anchorx="margin"/>
          </v:shape>
        </w:pict>
      </w:r>
      <w:r>
        <w:rPr>
          <w:noProof/>
          <w:spacing w:val="-1"/>
        </w:rPr>
        <w:pict w14:anchorId="0AF3A8B9">
          <v:shape id="_x0000_s1387" type="#_x0000_t202" style="position:absolute;left:0;text-align:left;margin-left:25.45pt;margin-top:50.95pt;width:275.1pt;height:47pt;z-index:251679744;visibility:visible;mso-wrap-distance-left:9pt;mso-wrap-distance-top:0;mso-wrap-distance-right:9pt;mso-wrap-distance-bottom:0;mso-position-horizontal-relative:margin;mso-position-vertical-relative:text;mso-width-relative:margin;mso-height-relative:margin;v-text-anchor:top" filled="f" strokecolor="red" strokeweight="2.25pt">
            <v:textbox style="mso-next-textbox:#_x0000_s1387" inset="3.6pt">
              <w:txbxContent>
                <w:p w14:paraId="557BC5F9" w14:textId="0866D3E0" w:rsidR="0059080C" w:rsidRPr="0074414A" w:rsidRDefault="0059080C" w:rsidP="0059080C">
                  <w:pPr>
                    <w:rPr>
                      <w:rFonts w:ascii="Arial" w:hAnsi="Arial" w:cs="Arial"/>
                      <w:b/>
                      <w:bCs/>
                      <w:color w:val="FF0000"/>
                    </w:rPr>
                  </w:pPr>
                  <w:r>
                    <w:rPr>
                      <w:rFonts w:ascii="Arial" w:hAnsi="Arial" w:cs="Arial"/>
                      <w:b/>
                      <w:bCs/>
                      <w:color w:val="FF0000"/>
                    </w:rPr>
                    <w:t>1</w:t>
                  </w:r>
                </w:p>
              </w:txbxContent>
            </v:textbox>
            <w10:wrap anchorx="margin"/>
          </v:shape>
        </w:pict>
      </w:r>
      <w:r w:rsidR="00992768">
        <w:rPr>
          <w:noProof/>
          <w:spacing w:val="-1"/>
        </w:rPr>
        <w:drawing>
          <wp:inline distT="0" distB="0" distL="0" distR="0" wp14:anchorId="6C8CBFA9" wp14:editId="58D09F2A">
            <wp:extent cx="6273800" cy="1939290"/>
            <wp:effectExtent l="38100" t="38100" r="12700" b="2286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273800" cy="1939290"/>
                    </a:xfrm>
                    <a:prstGeom prst="rect">
                      <a:avLst/>
                    </a:prstGeom>
                    <a:ln w="25400">
                      <a:solidFill>
                        <a:schemeClr val="bg1">
                          <a:lumMod val="65000"/>
                        </a:schemeClr>
                      </a:solidFill>
                    </a:ln>
                  </pic:spPr>
                </pic:pic>
              </a:graphicData>
            </a:graphic>
          </wp:inline>
        </w:drawing>
      </w:r>
    </w:p>
    <w:p w14:paraId="6631876D" w14:textId="152548FA" w:rsidR="004A431A" w:rsidRDefault="004A431A" w:rsidP="00F85D2F">
      <w:pPr>
        <w:pStyle w:val="BodyText"/>
        <w:tabs>
          <w:tab w:val="left" w:pos="334"/>
        </w:tabs>
        <w:spacing w:line="259" w:lineRule="auto"/>
        <w:ind w:right="352"/>
        <w:rPr>
          <w:spacing w:val="-1"/>
        </w:rPr>
      </w:pPr>
    </w:p>
    <w:p w14:paraId="56AF6495" w14:textId="26FCEDEF" w:rsidR="000703CE" w:rsidRDefault="00DC1DE2" w:rsidP="004A431A">
      <w:pPr>
        <w:pStyle w:val="BodyText"/>
        <w:tabs>
          <w:tab w:val="left" w:pos="334"/>
        </w:tabs>
        <w:spacing w:line="259" w:lineRule="auto"/>
        <w:ind w:left="0" w:right="352"/>
        <w:rPr>
          <w:spacing w:val="-1"/>
        </w:rPr>
      </w:pPr>
      <w:r>
        <w:rPr>
          <w:spacing w:val="-1"/>
        </w:rPr>
        <w:t xml:space="preserve">When you click on the delete button a pop-up window will display asking you to verify if you wish to delete the attachment.  Click on “Ok” to proceed with the file deletion or “Cancel” to </w:t>
      </w:r>
      <w:r w:rsidR="0018502A">
        <w:rPr>
          <w:spacing w:val="-1"/>
        </w:rPr>
        <w:t>return</w:t>
      </w:r>
      <w:r>
        <w:rPr>
          <w:spacing w:val="-1"/>
        </w:rPr>
        <w:t xml:space="preserve"> to the </w:t>
      </w:r>
      <w:r w:rsidR="0018502A">
        <w:rPr>
          <w:spacing w:val="-1"/>
        </w:rPr>
        <w:t>“</w:t>
      </w:r>
      <w:r>
        <w:rPr>
          <w:spacing w:val="-1"/>
        </w:rPr>
        <w:t>Upload Attachments</w:t>
      </w:r>
      <w:r w:rsidR="0018502A">
        <w:rPr>
          <w:spacing w:val="-1"/>
        </w:rPr>
        <w:t>”</w:t>
      </w:r>
      <w:r>
        <w:rPr>
          <w:spacing w:val="-1"/>
        </w:rPr>
        <w:t xml:space="preserve"> screen without deleting the attachment.</w:t>
      </w:r>
    </w:p>
    <w:p w14:paraId="32DBCD41" w14:textId="355E024B" w:rsidR="00C65B67" w:rsidRDefault="00C65B67" w:rsidP="004A431A">
      <w:pPr>
        <w:pStyle w:val="BodyText"/>
        <w:tabs>
          <w:tab w:val="left" w:pos="334"/>
        </w:tabs>
        <w:spacing w:line="259" w:lineRule="auto"/>
        <w:ind w:left="0" w:right="352"/>
        <w:rPr>
          <w:spacing w:val="-1"/>
        </w:rPr>
      </w:pPr>
    </w:p>
    <w:p w14:paraId="728ABC41" w14:textId="3F0243A2" w:rsidR="0034417E" w:rsidRDefault="00C65B67" w:rsidP="00C65B67">
      <w:pPr>
        <w:pStyle w:val="BodyText"/>
        <w:tabs>
          <w:tab w:val="left" w:pos="334"/>
        </w:tabs>
        <w:spacing w:line="259" w:lineRule="auto"/>
        <w:ind w:left="0" w:right="352"/>
        <w:jc w:val="center"/>
        <w:rPr>
          <w:spacing w:val="-1"/>
        </w:rPr>
      </w:pPr>
      <w:r>
        <w:rPr>
          <w:noProof/>
          <w:spacing w:val="-1"/>
        </w:rPr>
        <w:drawing>
          <wp:inline distT="0" distB="0" distL="0" distR="0" wp14:anchorId="4E7F68A9" wp14:editId="5677028C">
            <wp:extent cx="4000500" cy="1187399"/>
            <wp:effectExtent l="38100" t="38100" r="19050" b="13335"/>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075389" cy="1209627"/>
                    </a:xfrm>
                    <a:prstGeom prst="rect">
                      <a:avLst/>
                    </a:prstGeom>
                    <a:ln w="25400">
                      <a:solidFill>
                        <a:schemeClr val="bg1">
                          <a:lumMod val="65000"/>
                        </a:schemeClr>
                      </a:solidFill>
                    </a:ln>
                  </pic:spPr>
                </pic:pic>
              </a:graphicData>
            </a:graphic>
          </wp:inline>
        </w:drawing>
      </w:r>
    </w:p>
    <w:p w14:paraId="54E9790A" w14:textId="77777777" w:rsidR="0034417E" w:rsidRDefault="0034417E">
      <w:pPr>
        <w:rPr>
          <w:rFonts w:ascii="Calibri" w:eastAsia="Calibri" w:hAnsi="Calibri"/>
          <w:spacing w:val="-1"/>
        </w:rPr>
      </w:pPr>
      <w:r>
        <w:rPr>
          <w:spacing w:val="-1"/>
        </w:rPr>
        <w:br w:type="page"/>
      </w:r>
    </w:p>
    <w:p w14:paraId="0A4A0B51" w14:textId="4AB3F658" w:rsidR="0034417E" w:rsidRPr="00F85467" w:rsidRDefault="0034417E" w:rsidP="0034417E">
      <w:pPr>
        <w:pStyle w:val="Heading1"/>
        <w:ind w:left="0"/>
        <w:rPr>
          <w:b/>
          <w:bCs/>
          <w:color w:val="008080"/>
          <w:sz w:val="24"/>
          <w:szCs w:val="24"/>
        </w:rPr>
      </w:pPr>
      <w:bookmarkStart w:id="19" w:name="_Toc101968577"/>
      <w:r w:rsidRPr="00512829">
        <w:rPr>
          <w:rFonts w:asciiTheme="minorHAnsi" w:hAnsiTheme="minorHAnsi" w:cstheme="minorHAnsi"/>
          <w:b/>
          <w:bCs/>
          <w:color w:val="008080"/>
          <w:sz w:val="24"/>
          <w:szCs w:val="24"/>
        </w:rPr>
        <w:lastRenderedPageBreak/>
        <w:t xml:space="preserve">Step </w:t>
      </w:r>
      <w:r>
        <w:rPr>
          <w:rFonts w:asciiTheme="minorHAnsi" w:hAnsiTheme="minorHAnsi" w:cstheme="minorHAnsi"/>
          <w:b/>
          <w:bCs/>
          <w:color w:val="008080"/>
          <w:sz w:val="24"/>
          <w:szCs w:val="24"/>
        </w:rPr>
        <w:t>8</w:t>
      </w:r>
      <w:r w:rsidRPr="00512829">
        <w:rPr>
          <w:rFonts w:asciiTheme="minorHAnsi" w:hAnsiTheme="minorHAnsi" w:cstheme="minorHAnsi"/>
          <w:b/>
          <w:bCs/>
          <w:color w:val="008080"/>
          <w:sz w:val="24"/>
          <w:szCs w:val="24"/>
        </w:rPr>
        <w:t xml:space="preserve"> – </w:t>
      </w:r>
      <w:r>
        <w:rPr>
          <w:rFonts w:asciiTheme="minorHAnsi" w:hAnsiTheme="minorHAnsi" w:cstheme="minorHAnsi"/>
          <w:b/>
          <w:bCs/>
          <w:color w:val="008080"/>
          <w:sz w:val="24"/>
          <w:szCs w:val="24"/>
        </w:rPr>
        <w:t>Application Submission Complete / Post Submission Page</w:t>
      </w:r>
      <w:bookmarkEnd w:id="19"/>
    </w:p>
    <w:p w14:paraId="70E0EA1E" w14:textId="426DA492" w:rsidR="002C5870" w:rsidRDefault="00AF0751" w:rsidP="0034417E">
      <w:pPr>
        <w:pStyle w:val="BodyText"/>
        <w:tabs>
          <w:tab w:val="left" w:pos="334"/>
        </w:tabs>
        <w:spacing w:line="259" w:lineRule="auto"/>
        <w:ind w:left="0" w:right="352"/>
        <w:rPr>
          <w:spacing w:val="-1"/>
        </w:rPr>
      </w:pPr>
      <w:r>
        <w:rPr>
          <w:spacing w:val="-1"/>
        </w:rPr>
        <w:t xml:space="preserve">Congratulations, you have now officially completed your submittal!  If you </w:t>
      </w:r>
      <w:r w:rsidR="00602270">
        <w:rPr>
          <w:spacing w:val="-1"/>
        </w:rPr>
        <w:t xml:space="preserve">did not complete Steps 1 through 7, your submission </w:t>
      </w:r>
      <w:r w:rsidR="00602270">
        <w:rPr>
          <w:b/>
          <w:bCs/>
          <w:spacing w:val="-1"/>
          <w:u w:val="single"/>
        </w:rPr>
        <w:t>will not</w:t>
      </w:r>
      <w:r w:rsidR="00602270">
        <w:rPr>
          <w:spacing w:val="-1"/>
        </w:rPr>
        <w:t xml:space="preserve"> be deemed complete</w:t>
      </w:r>
      <w:r w:rsidR="002C5870">
        <w:rPr>
          <w:spacing w:val="-1"/>
        </w:rPr>
        <w:t xml:space="preserve">.  You must </w:t>
      </w:r>
      <w:r w:rsidR="008F32E4">
        <w:rPr>
          <w:spacing w:val="-1"/>
        </w:rPr>
        <w:t>reach this step</w:t>
      </w:r>
      <w:r w:rsidR="00105A20">
        <w:rPr>
          <w:spacing w:val="-1"/>
        </w:rPr>
        <w:t xml:space="preserve"> in </w:t>
      </w:r>
      <w:r w:rsidR="002C5870">
        <w:rPr>
          <w:spacing w:val="-1"/>
        </w:rPr>
        <w:t xml:space="preserve">order for the submission to be </w:t>
      </w:r>
      <w:r w:rsidR="008F32E4">
        <w:rPr>
          <w:spacing w:val="-1"/>
        </w:rPr>
        <w:t xml:space="preserve">deemed </w:t>
      </w:r>
      <w:r w:rsidR="002C5870">
        <w:rPr>
          <w:spacing w:val="-1"/>
        </w:rPr>
        <w:t>complete</w:t>
      </w:r>
      <w:r w:rsidR="008F32E4">
        <w:rPr>
          <w:spacing w:val="-1"/>
        </w:rPr>
        <w:t xml:space="preserve">, </w:t>
      </w:r>
      <w:r w:rsidR="002C5870">
        <w:rPr>
          <w:spacing w:val="-1"/>
        </w:rPr>
        <w:t>for staff to be assigned to the project to officially begin the review process.  From this page you will be able to:</w:t>
      </w:r>
    </w:p>
    <w:p w14:paraId="357B15EB" w14:textId="155E13D4" w:rsidR="002C5870" w:rsidRDefault="002C5870" w:rsidP="002C5870">
      <w:pPr>
        <w:pStyle w:val="BodyText"/>
        <w:numPr>
          <w:ilvl w:val="0"/>
          <w:numId w:val="20"/>
        </w:numPr>
        <w:tabs>
          <w:tab w:val="left" w:pos="334"/>
        </w:tabs>
        <w:spacing w:line="259" w:lineRule="auto"/>
        <w:ind w:left="900" w:right="352"/>
        <w:rPr>
          <w:spacing w:val="-1"/>
        </w:rPr>
      </w:pPr>
      <w:r>
        <w:rPr>
          <w:spacing w:val="-1"/>
        </w:rPr>
        <w:t>Return the My Services where you can</w:t>
      </w:r>
      <w:r w:rsidR="001B0ADC">
        <w:rPr>
          <w:spacing w:val="-1"/>
        </w:rPr>
        <w:t xml:space="preserve">, among other things, </w:t>
      </w:r>
      <w:r>
        <w:rPr>
          <w:spacing w:val="-1"/>
        </w:rPr>
        <w:t xml:space="preserve">review previous applications, start new </w:t>
      </w:r>
      <w:r w:rsidR="008F32E4">
        <w:rPr>
          <w:spacing w:val="-1"/>
        </w:rPr>
        <w:t>applications,</w:t>
      </w:r>
      <w:r w:rsidR="001B0ADC">
        <w:rPr>
          <w:spacing w:val="-1"/>
        </w:rPr>
        <w:t xml:space="preserve"> or pay outstanding invoices.</w:t>
      </w:r>
    </w:p>
    <w:p w14:paraId="655C5BCA" w14:textId="60B50A91" w:rsidR="001B0ADC" w:rsidRDefault="00105A20" w:rsidP="002C5870">
      <w:pPr>
        <w:pStyle w:val="BodyText"/>
        <w:numPr>
          <w:ilvl w:val="0"/>
          <w:numId w:val="20"/>
        </w:numPr>
        <w:tabs>
          <w:tab w:val="left" w:pos="334"/>
        </w:tabs>
        <w:spacing w:line="259" w:lineRule="auto"/>
        <w:ind w:left="900" w:right="352"/>
        <w:rPr>
          <w:spacing w:val="-1"/>
        </w:rPr>
      </w:pPr>
      <w:r>
        <w:rPr>
          <w:spacing w:val="-1"/>
        </w:rPr>
        <w:t xml:space="preserve">Visit the Applications and Resources page of the Development group you have applied with by clicking the “Applications Resources Page” link. </w:t>
      </w:r>
    </w:p>
    <w:p w14:paraId="1C633B8A" w14:textId="11EF06B1" w:rsidR="00105A20" w:rsidRPr="00602270" w:rsidRDefault="00105A20" w:rsidP="002C5870">
      <w:pPr>
        <w:pStyle w:val="BodyText"/>
        <w:numPr>
          <w:ilvl w:val="0"/>
          <w:numId w:val="20"/>
        </w:numPr>
        <w:tabs>
          <w:tab w:val="left" w:pos="334"/>
        </w:tabs>
        <w:spacing w:line="259" w:lineRule="auto"/>
        <w:ind w:left="900" w:right="352"/>
        <w:rPr>
          <w:spacing w:val="-1"/>
        </w:rPr>
      </w:pPr>
      <w:r>
        <w:rPr>
          <w:spacing w:val="-1"/>
        </w:rPr>
        <w:t>Visit the SJePlan Resources page</w:t>
      </w:r>
      <w:r w:rsidR="00737880">
        <w:rPr>
          <w:spacing w:val="-1"/>
        </w:rPr>
        <w:t xml:space="preserve">, </w:t>
      </w:r>
      <w:r w:rsidR="00F844B6">
        <w:rPr>
          <w:spacing w:val="-1"/>
        </w:rPr>
        <w:t xml:space="preserve">if your permit is </w:t>
      </w:r>
      <w:r w:rsidR="00737880">
        <w:rPr>
          <w:spacing w:val="-1"/>
        </w:rPr>
        <w:t>an SJePlans permitted project,</w:t>
      </w:r>
      <w:r w:rsidR="00FA61B3">
        <w:rPr>
          <w:spacing w:val="-1"/>
        </w:rPr>
        <w:t xml:space="preserve"> by clicking the “SJePlans Resources Page” link.  This page provides useful guides, </w:t>
      </w:r>
      <w:r w:rsidR="00737880">
        <w:rPr>
          <w:spacing w:val="-1"/>
        </w:rPr>
        <w:t>videos,</w:t>
      </w:r>
      <w:r w:rsidR="00FA61B3">
        <w:rPr>
          <w:spacing w:val="-1"/>
        </w:rPr>
        <w:t xml:space="preserve"> and </w:t>
      </w:r>
      <w:r w:rsidR="00F844B6">
        <w:rPr>
          <w:spacing w:val="-1"/>
        </w:rPr>
        <w:t>documents</w:t>
      </w:r>
      <w:r w:rsidR="00737880">
        <w:rPr>
          <w:spacing w:val="-1"/>
        </w:rPr>
        <w:t xml:space="preserve"> to help you begin the </w:t>
      </w:r>
      <w:r w:rsidR="00217F7F">
        <w:rPr>
          <w:spacing w:val="-1"/>
        </w:rPr>
        <w:t>electronic plan review process</w:t>
      </w:r>
      <w:r w:rsidR="00F844B6">
        <w:rPr>
          <w:spacing w:val="-1"/>
        </w:rPr>
        <w:t>.</w:t>
      </w:r>
    </w:p>
    <w:p w14:paraId="22C12EB2" w14:textId="56A656BE" w:rsidR="004E3947" w:rsidRDefault="00AF0751" w:rsidP="0034417E">
      <w:pPr>
        <w:pStyle w:val="BodyText"/>
        <w:tabs>
          <w:tab w:val="left" w:pos="334"/>
        </w:tabs>
        <w:spacing w:line="259" w:lineRule="auto"/>
        <w:ind w:left="0" w:right="352"/>
        <w:rPr>
          <w:spacing w:val="-1"/>
        </w:rPr>
      </w:pPr>
      <w:r>
        <w:rPr>
          <w:noProof/>
          <w:spacing w:val="-1"/>
        </w:rPr>
        <w:drawing>
          <wp:inline distT="0" distB="0" distL="0" distR="0" wp14:anchorId="0FF772C0" wp14:editId="4112E0A1">
            <wp:extent cx="6273800" cy="3434845"/>
            <wp:effectExtent l="38100" t="38100" r="12700" b="133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9">
                      <a:extLst>
                        <a:ext uri="{28A0092B-C50C-407E-A947-70E740481C1C}">
                          <a14:useLocalDpi xmlns:a14="http://schemas.microsoft.com/office/drawing/2010/main" val="0"/>
                        </a:ext>
                      </a:extLst>
                    </a:blip>
                    <a:stretch>
                      <a:fillRect/>
                    </a:stretch>
                  </pic:blipFill>
                  <pic:spPr>
                    <a:xfrm>
                      <a:off x="0" y="0"/>
                      <a:ext cx="6273800" cy="3434845"/>
                    </a:xfrm>
                    <a:prstGeom prst="rect">
                      <a:avLst/>
                    </a:prstGeom>
                    <a:ln w="25400">
                      <a:solidFill>
                        <a:schemeClr val="bg1">
                          <a:lumMod val="65000"/>
                        </a:schemeClr>
                      </a:solidFill>
                    </a:ln>
                  </pic:spPr>
                </pic:pic>
              </a:graphicData>
            </a:graphic>
          </wp:inline>
        </w:drawing>
      </w:r>
    </w:p>
    <w:p w14:paraId="465A8DB7" w14:textId="77777777" w:rsidR="004E3947" w:rsidRDefault="004E3947">
      <w:pPr>
        <w:rPr>
          <w:rFonts w:ascii="Calibri" w:eastAsia="Calibri" w:hAnsi="Calibri"/>
          <w:spacing w:val="-1"/>
        </w:rPr>
      </w:pPr>
      <w:r>
        <w:rPr>
          <w:spacing w:val="-1"/>
        </w:rPr>
        <w:br w:type="page"/>
      </w:r>
    </w:p>
    <w:p w14:paraId="2CA4E63B" w14:textId="63019FAD" w:rsidR="00E8078A" w:rsidRDefault="00123E33" w:rsidP="004E3947">
      <w:pPr>
        <w:pStyle w:val="Heading1"/>
        <w:ind w:left="0"/>
        <w:rPr>
          <w:rFonts w:asciiTheme="minorHAnsi" w:hAnsiTheme="minorHAnsi" w:cstheme="minorHAnsi"/>
          <w:b/>
          <w:bCs/>
          <w:color w:val="008080"/>
          <w:sz w:val="24"/>
          <w:szCs w:val="24"/>
        </w:rPr>
      </w:pPr>
      <w:bookmarkStart w:id="20" w:name="_Index_1_–"/>
      <w:bookmarkStart w:id="21" w:name="_Toc101968578"/>
      <w:bookmarkEnd w:id="20"/>
      <w:r>
        <w:rPr>
          <w:rFonts w:asciiTheme="minorHAnsi" w:hAnsiTheme="minorHAnsi" w:cstheme="minorHAnsi"/>
          <w:b/>
          <w:bCs/>
          <w:color w:val="008080"/>
          <w:sz w:val="24"/>
          <w:szCs w:val="24"/>
        </w:rPr>
        <w:lastRenderedPageBreak/>
        <w:t>Index 1</w:t>
      </w:r>
      <w:r w:rsidR="004E3947" w:rsidRPr="00512829">
        <w:rPr>
          <w:rFonts w:asciiTheme="minorHAnsi" w:hAnsiTheme="minorHAnsi" w:cstheme="minorHAnsi"/>
          <w:b/>
          <w:bCs/>
          <w:color w:val="008080"/>
          <w:sz w:val="24"/>
          <w:szCs w:val="24"/>
        </w:rPr>
        <w:t xml:space="preserve"> – </w:t>
      </w:r>
      <w:r>
        <w:rPr>
          <w:rFonts w:asciiTheme="minorHAnsi" w:hAnsiTheme="minorHAnsi" w:cstheme="minorHAnsi"/>
          <w:b/>
          <w:bCs/>
          <w:color w:val="008080"/>
          <w:sz w:val="24"/>
          <w:szCs w:val="24"/>
        </w:rPr>
        <w:t>Pausing a Submittal Application</w:t>
      </w:r>
      <w:bookmarkEnd w:id="21"/>
    </w:p>
    <w:p w14:paraId="43D48C69" w14:textId="4D853203" w:rsidR="00CA1D30" w:rsidRDefault="00AB3FFF" w:rsidP="0034417E">
      <w:pPr>
        <w:pStyle w:val="BodyText"/>
        <w:tabs>
          <w:tab w:val="left" w:pos="334"/>
        </w:tabs>
        <w:spacing w:line="259" w:lineRule="auto"/>
        <w:ind w:left="0" w:right="352"/>
        <w:rPr>
          <w:spacing w:val="-1"/>
        </w:rPr>
      </w:pPr>
      <w:r>
        <w:rPr>
          <w:spacing w:val="-1"/>
        </w:rPr>
        <w:t xml:space="preserve">Beginning at Step 4 and </w:t>
      </w:r>
      <w:r w:rsidR="00266352">
        <w:rPr>
          <w:spacing w:val="-1"/>
        </w:rPr>
        <w:t>up until you complete Step 7, you may pause your application submittal and come back later to complete the application</w:t>
      </w:r>
      <w:r w:rsidR="00F43F19">
        <w:rPr>
          <w:spacing w:val="-1"/>
        </w:rPr>
        <w:t xml:space="preserve"> within </w:t>
      </w:r>
      <w:r w:rsidR="0077020B">
        <w:rPr>
          <w:spacing w:val="-1"/>
        </w:rPr>
        <w:t>sixty (60)</w:t>
      </w:r>
      <w:r w:rsidR="00F43F19">
        <w:rPr>
          <w:spacing w:val="-1"/>
        </w:rPr>
        <w:t xml:space="preserve"> calendar days of the initial submittal</w:t>
      </w:r>
      <w:r w:rsidR="00266352">
        <w:rPr>
          <w:spacing w:val="-1"/>
        </w:rPr>
        <w:t>.</w:t>
      </w:r>
      <w:r w:rsidR="00F43F19">
        <w:rPr>
          <w:spacing w:val="-1"/>
        </w:rPr>
        <w:t xml:space="preserve">  If you pause an application and you do not come back to complete it within </w:t>
      </w:r>
      <w:r w:rsidR="0077020B">
        <w:rPr>
          <w:spacing w:val="-1"/>
        </w:rPr>
        <w:t>sixty (60)</w:t>
      </w:r>
      <w:r w:rsidR="00F43F19">
        <w:rPr>
          <w:spacing w:val="-1"/>
        </w:rPr>
        <w:t xml:space="preserve"> </w:t>
      </w:r>
      <w:r w:rsidR="0077020B">
        <w:rPr>
          <w:spacing w:val="-1"/>
        </w:rPr>
        <w:t xml:space="preserve">calendar </w:t>
      </w:r>
      <w:r w:rsidR="00F43F19">
        <w:rPr>
          <w:spacing w:val="-1"/>
        </w:rPr>
        <w:t xml:space="preserve">days, your application will </w:t>
      </w:r>
      <w:r w:rsidR="00D27E45">
        <w:rPr>
          <w:spacing w:val="-1"/>
        </w:rPr>
        <w:t xml:space="preserve">be cancelled or purged from the system.  If the application is still needed, you would be required to begin the application process again. </w:t>
      </w:r>
      <w:r w:rsidR="00CA1D30">
        <w:rPr>
          <w:spacing w:val="-1"/>
        </w:rPr>
        <w:t xml:space="preserve"> </w:t>
      </w:r>
      <w:r w:rsidR="00553997">
        <w:rPr>
          <w:spacing w:val="-1"/>
        </w:rPr>
        <w:t>To</w:t>
      </w:r>
      <w:r w:rsidR="00D27E45">
        <w:rPr>
          <w:spacing w:val="-1"/>
        </w:rPr>
        <w:t xml:space="preserve"> pause the </w:t>
      </w:r>
      <w:r w:rsidR="00553997">
        <w:rPr>
          <w:spacing w:val="-1"/>
        </w:rPr>
        <w:t>application,</w:t>
      </w:r>
      <w:r w:rsidR="00D27E45">
        <w:rPr>
          <w:spacing w:val="-1"/>
        </w:rPr>
        <w:t xml:space="preserve"> you have two options available to you.  </w:t>
      </w:r>
    </w:p>
    <w:p w14:paraId="543B5EDB" w14:textId="6814C477" w:rsidR="00CA1D30" w:rsidRDefault="00CA1D30" w:rsidP="0034417E">
      <w:pPr>
        <w:pStyle w:val="BodyText"/>
        <w:tabs>
          <w:tab w:val="left" w:pos="334"/>
        </w:tabs>
        <w:spacing w:line="259" w:lineRule="auto"/>
        <w:ind w:left="0" w:right="352"/>
        <w:rPr>
          <w:spacing w:val="-1"/>
        </w:rPr>
      </w:pPr>
    </w:p>
    <w:p w14:paraId="4696DD13" w14:textId="126F3656" w:rsidR="00BC5DCF" w:rsidRDefault="00CA1D30" w:rsidP="0034417E">
      <w:pPr>
        <w:pStyle w:val="BodyText"/>
        <w:tabs>
          <w:tab w:val="left" w:pos="334"/>
        </w:tabs>
        <w:spacing w:line="259" w:lineRule="auto"/>
        <w:ind w:left="0" w:right="352"/>
        <w:rPr>
          <w:spacing w:val="-1"/>
        </w:rPr>
      </w:pPr>
      <w:r>
        <w:rPr>
          <w:b/>
          <w:bCs/>
          <w:spacing w:val="-1"/>
        </w:rPr>
        <w:t xml:space="preserve">Option 1 </w:t>
      </w:r>
      <w:r w:rsidRPr="00CA1D30">
        <w:rPr>
          <w:spacing w:val="-1"/>
        </w:rPr>
        <w:t>–</w:t>
      </w:r>
      <w:r>
        <w:rPr>
          <w:b/>
          <w:bCs/>
          <w:spacing w:val="-1"/>
        </w:rPr>
        <w:t xml:space="preserve"> </w:t>
      </w:r>
      <w:r w:rsidR="00D27E45">
        <w:rPr>
          <w:spacing w:val="-1"/>
        </w:rPr>
        <w:t xml:space="preserve">On the </w:t>
      </w:r>
      <w:r w:rsidR="00553997">
        <w:rPr>
          <w:spacing w:val="-1"/>
        </w:rPr>
        <w:t>main application screen, you will be presented with the option of</w:t>
      </w:r>
      <w:r w:rsidR="00684539">
        <w:rPr>
          <w:spacing w:val="-1"/>
        </w:rPr>
        <w:t xml:space="preserve"> clicking on </w:t>
      </w:r>
      <w:r w:rsidR="00073C6B">
        <w:rPr>
          <w:spacing w:val="-1"/>
        </w:rPr>
        <w:t xml:space="preserve">the </w:t>
      </w:r>
      <w:r w:rsidR="00553997">
        <w:rPr>
          <w:spacing w:val="-1"/>
        </w:rPr>
        <w:t>“Return to My Services”</w:t>
      </w:r>
      <w:r w:rsidR="00942EB3">
        <w:rPr>
          <w:spacing w:val="-1"/>
        </w:rPr>
        <w:t xml:space="preserve"> button.</w:t>
      </w:r>
    </w:p>
    <w:p w14:paraId="4EFABA58" w14:textId="77777777" w:rsidR="00BD3351" w:rsidRDefault="00BD3351" w:rsidP="0034417E">
      <w:pPr>
        <w:pStyle w:val="BodyText"/>
        <w:tabs>
          <w:tab w:val="left" w:pos="334"/>
        </w:tabs>
        <w:spacing w:line="259" w:lineRule="auto"/>
        <w:ind w:left="0" w:right="352"/>
        <w:rPr>
          <w:spacing w:val="-1"/>
        </w:rPr>
      </w:pPr>
    </w:p>
    <w:p w14:paraId="41C0D60F" w14:textId="59B3A15D" w:rsidR="000E67C3" w:rsidRDefault="009B64CC" w:rsidP="0034417E">
      <w:pPr>
        <w:pStyle w:val="BodyText"/>
        <w:tabs>
          <w:tab w:val="left" w:pos="334"/>
        </w:tabs>
        <w:spacing w:line="259" w:lineRule="auto"/>
        <w:ind w:left="0" w:right="352"/>
        <w:rPr>
          <w:spacing w:val="-1"/>
        </w:rPr>
      </w:pPr>
      <w:r>
        <w:rPr>
          <w:noProof/>
          <w:spacing w:val="-1"/>
        </w:rPr>
        <w:pict w14:anchorId="0AF3A8B9">
          <v:shape id="_x0000_s1391" type="#_x0000_t202" style="position:absolute;margin-left:86.1pt;margin-top:115.1pt;width:104.1pt;height:31pt;z-index:251680768;visibility:visible;mso-wrap-distance-left:9pt;mso-wrap-distance-top:0;mso-wrap-distance-right:9pt;mso-wrap-distance-bottom:0;mso-position-horizontal-relative:margin;mso-position-vertical-relative:text;mso-width-relative:margin;mso-height-relative:margin;v-text-anchor:top" filled="f" strokecolor="red" strokeweight="2.25pt">
            <v:textbox style="mso-next-textbox:#_x0000_s1391" inset="3.6pt">
              <w:txbxContent>
                <w:p w14:paraId="5F8C3301" w14:textId="4B27CCCC" w:rsidR="00684539" w:rsidRPr="0074414A" w:rsidRDefault="00684539" w:rsidP="00684539">
                  <w:pPr>
                    <w:rPr>
                      <w:rFonts w:ascii="Arial" w:hAnsi="Arial" w:cs="Arial"/>
                      <w:b/>
                      <w:bCs/>
                      <w:color w:val="FF0000"/>
                    </w:rPr>
                  </w:pPr>
                </w:p>
              </w:txbxContent>
            </v:textbox>
            <w10:wrap anchorx="margin"/>
          </v:shape>
        </w:pict>
      </w:r>
      <w:r w:rsidR="00BC5DCF">
        <w:rPr>
          <w:rFonts w:cs="Calibri"/>
          <w:noProof/>
          <w:sz w:val="20"/>
          <w:szCs w:val="20"/>
        </w:rPr>
        <w:drawing>
          <wp:inline distT="0" distB="0" distL="0" distR="0" wp14:anchorId="0EB2A477" wp14:editId="3B619F02">
            <wp:extent cx="6549808" cy="1882499"/>
            <wp:effectExtent l="38100" t="38100" r="22860" b="228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40">
                      <a:extLst>
                        <a:ext uri="{28A0092B-C50C-407E-A947-70E740481C1C}">
                          <a14:useLocalDpi xmlns:a14="http://schemas.microsoft.com/office/drawing/2010/main" val="0"/>
                        </a:ext>
                      </a:extLst>
                    </a:blip>
                    <a:srcRect l="1119" t="6036" r="1503"/>
                    <a:stretch/>
                  </pic:blipFill>
                  <pic:spPr bwMode="auto">
                    <a:xfrm>
                      <a:off x="0" y="0"/>
                      <a:ext cx="6551884" cy="1883096"/>
                    </a:xfrm>
                    <a:prstGeom prst="rect">
                      <a:avLst/>
                    </a:prstGeom>
                    <a:ln w="25400"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8AE995B" w14:textId="30407555" w:rsidR="00BC5DCF" w:rsidRDefault="00BC5DCF" w:rsidP="0034417E">
      <w:pPr>
        <w:pStyle w:val="BodyText"/>
        <w:tabs>
          <w:tab w:val="left" w:pos="334"/>
        </w:tabs>
        <w:spacing w:line="259" w:lineRule="auto"/>
        <w:ind w:left="0" w:right="352"/>
        <w:rPr>
          <w:b/>
          <w:bCs/>
          <w:spacing w:val="-1"/>
        </w:rPr>
      </w:pPr>
    </w:p>
    <w:p w14:paraId="33E21D1D" w14:textId="138083D9" w:rsidR="00743804" w:rsidRDefault="00743804" w:rsidP="0034417E">
      <w:pPr>
        <w:pStyle w:val="BodyText"/>
        <w:tabs>
          <w:tab w:val="left" w:pos="334"/>
        </w:tabs>
        <w:spacing w:line="259" w:lineRule="auto"/>
        <w:ind w:left="0" w:right="352"/>
        <w:rPr>
          <w:spacing w:val="-1"/>
        </w:rPr>
      </w:pPr>
      <w:r>
        <w:rPr>
          <w:spacing w:val="-1"/>
        </w:rPr>
        <w:t xml:space="preserve">On the next </w:t>
      </w:r>
      <w:r w:rsidR="00FC7129">
        <w:rPr>
          <w:spacing w:val="-1"/>
        </w:rPr>
        <w:t xml:space="preserve">screen you will have the following </w:t>
      </w:r>
      <w:r w:rsidR="00697075">
        <w:rPr>
          <w:spacing w:val="-1"/>
        </w:rPr>
        <w:t xml:space="preserve">2 </w:t>
      </w:r>
      <w:r w:rsidR="00FC7129">
        <w:rPr>
          <w:spacing w:val="-1"/>
        </w:rPr>
        <w:t>options:</w:t>
      </w:r>
    </w:p>
    <w:p w14:paraId="610EE951" w14:textId="5F791854" w:rsidR="00FC7129" w:rsidRDefault="008C6520" w:rsidP="00FC7129">
      <w:pPr>
        <w:pStyle w:val="BodyText"/>
        <w:numPr>
          <w:ilvl w:val="0"/>
          <w:numId w:val="21"/>
        </w:numPr>
        <w:tabs>
          <w:tab w:val="left" w:pos="334"/>
        </w:tabs>
        <w:spacing w:line="259" w:lineRule="auto"/>
        <w:ind w:left="900" w:right="352"/>
        <w:rPr>
          <w:spacing w:val="-1"/>
        </w:rPr>
      </w:pPr>
      <w:r w:rsidRPr="00FA02F6">
        <w:rPr>
          <w:b/>
          <w:bCs/>
          <w:spacing w:val="-1"/>
        </w:rPr>
        <w:t xml:space="preserve">Yes, </w:t>
      </w:r>
      <w:r w:rsidR="005F3632">
        <w:rPr>
          <w:b/>
          <w:bCs/>
          <w:spacing w:val="-1"/>
        </w:rPr>
        <w:t>Complete Application Later</w:t>
      </w:r>
      <w:r w:rsidR="005F3632">
        <w:rPr>
          <w:spacing w:val="-1"/>
        </w:rPr>
        <w:t xml:space="preserve"> </w:t>
      </w:r>
      <w:r>
        <w:rPr>
          <w:spacing w:val="-1"/>
        </w:rPr>
        <w:t xml:space="preserve">– </w:t>
      </w:r>
      <w:r w:rsidR="005F3632">
        <w:rPr>
          <w:spacing w:val="-1"/>
        </w:rPr>
        <w:t xml:space="preserve">This will pause your application and you will be able to continue your application later.  See </w:t>
      </w:r>
      <w:hyperlink w:anchor="_Index_2_–" w:history="1">
        <w:r w:rsidR="005F3632" w:rsidRPr="00B53842">
          <w:rPr>
            <w:rStyle w:val="Hyperlink"/>
            <w:spacing w:val="-1"/>
          </w:rPr>
          <w:t>Index 2</w:t>
        </w:r>
      </w:hyperlink>
      <w:r w:rsidR="005F3632">
        <w:rPr>
          <w:spacing w:val="-1"/>
        </w:rPr>
        <w:t xml:space="preserve"> on Continuing an Application</w:t>
      </w:r>
    </w:p>
    <w:p w14:paraId="056FA0DC" w14:textId="3FD99261" w:rsidR="00FA02F6" w:rsidRPr="005F3632" w:rsidRDefault="008A44FC" w:rsidP="005F3632">
      <w:pPr>
        <w:pStyle w:val="BodyText"/>
        <w:numPr>
          <w:ilvl w:val="0"/>
          <w:numId w:val="21"/>
        </w:numPr>
        <w:tabs>
          <w:tab w:val="left" w:pos="334"/>
        </w:tabs>
        <w:spacing w:line="259" w:lineRule="auto"/>
        <w:ind w:left="900" w:right="352"/>
        <w:rPr>
          <w:spacing w:val="-1"/>
        </w:rPr>
      </w:pPr>
      <w:r w:rsidRPr="00FA02F6">
        <w:rPr>
          <w:b/>
          <w:bCs/>
          <w:spacing w:val="-1"/>
        </w:rPr>
        <w:t>No, Return to My Application</w:t>
      </w:r>
      <w:r>
        <w:rPr>
          <w:spacing w:val="-1"/>
        </w:rPr>
        <w:t xml:space="preserve"> – This will send you back to the application page you were previously on</w:t>
      </w:r>
      <w:r w:rsidR="00FA02F6">
        <w:rPr>
          <w:spacing w:val="-1"/>
        </w:rPr>
        <w:t>.</w:t>
      </w:r>
    </w:p>
    <w:p w14:paraId="10EBE119" w14:textId="4890B3E2" w:rsidR="00FC7129" w:rsidRDefault="00FC7129" w:rsidP="0034417E">
      <w:pPr>
        <w:pStyle w:val="BodyText"/>
        <w:tabs>
          <w:tab w:val="left" w:pos="334"/>
        </w:tabs>
        <w:spacing w:line="259" w:lineRule="auto"/>
        <w:ind w:left="0" w:right="352"/>
        <w:rPr>
          <w:b/>
          <w:bCs/>
          <w:spacing w:val="-1"/>
        </w:rPr>
      </w:pPr>
    </w:p>
    <w:p w14:paraId="2EA02F64" w14:textId="7251C8C1" w:rsidR="00FC7129" w:rsidRDefault="009B64CC" w:rsidP="0034417E">
      <w:pPr>
        <w:pStyle w:val="BodyText"/>
        <w:tabs>
          <w:tab w:val="left" w:pos="334"/>
        </w:tabs>
        <w:spacing w:line="259" w:lineRule="auto"/>
        <w:ind w:left="0" w:right="352"/>
        <w:rPr>
          <w:b/>
          <w:bCs/>
          <w:spacing w:val="-1"/>
        </w:rPr>
      </w:pPr>
      <w:r>
        <w:rPr>
          <w:b/>
          <w:bCs/>
          <w:noProof/>
          <w:spacing w:val="-1"/>
        </w:rPr>
        <w:pict w14:anchorId="0AF3A8B9">
          <v:shape id="_x0000_s1409" type="#_x0000_t202" style="position:absolute;margin-left:75.15pt;margin-top:81.75pt;width:321.8pt;height:31pt;z-index:251695104;visibility:visible;mso-wrap-distance-left:9pt;mso-wrap-distance-top:0;mso-wrap-distance-right:9pt;mso-wrap-distance-bottom:0;mso-position-horizontal-relative:margin;mso-position-vertical-relative:text;mso-width-relative:margin;mso-height-relative:margin;v-text-anchor:top" filled="f" stroked="f" strokecolor="red" strokeweight="2.25pt">
            <v:textbox style="mso-next-textbox:#_x0000_s1409" inset="3.6pt">
              <w:txbxContent>
                <w:p w14:paraId="168321A0" w14:textId="2E281D20" w:rsidR="0002134C" w:rsidRPr="0074414A" w:rsidRDefault="0002134C" w:rsidP="0002134C">
                  <w:pPr>
                    <w:rPr>
                      <w:rFonts w:ascii="Arial" w:hAnsi="Arial" w:cs="Arial"/>
                      <w:b/>
                      <w:bCs/>
                      <w:color w:val="FF0000"/>
                    </w:rPr>
                  </w:pPr>
                  <w:r>
                    <w:rPr>
                      <w:rFonts w:ascii="Arial" w:hAnsi="Arial" w:cs="Arial"/>
                      <w:b/>
                      <w:bCs/>
                      <w:color w:val="FF0000"/>
                    </w:rPr>
                    <w:t xml:space="preserve">1                                                   2                                             </w:t>
                  </w:r>
                </w:p>
              </w:txbxContent>
            </v:textbox>
            <w10:wrap anchorx="margin"/>
          </v:shape>
        </w:pict>
      </w:r>
      <w:r w:rsidR="00FC7129">
        <w:rPr>
          <w:b/>
          <w:bCs/>
          <w:noProof/>
          <w:spacing w:val="-1"/>
        </w:rPr>
        <w:drawing>
          <wp:inline distT="0" distB="0" distL="0" distR="0" wp14:anchorId="4F89B3AB" wp14:editId="4D456152">
            <wp:extent cx="5459175" cy="1656715"/>
            <wp:effectExtent l="38100" t="38100" r="27305"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1">
                      <a:extLst>
                        <a:ext uri="{28A0092B-C50C-407E-A947-70E740481C1C}">
                          <a14:useLocalDpi xmlns:a14="http://schemas.microsoft.com/office/drawing/2010/main" val="0"/>
                        </a:ext>
                      </a:extLst>
                    </a:blip>
                    <a:stretch>
                      <a:fillRect/>
                    </a:stretch>
                  </pic:blipFill>
                  <pic:spPr>
                    <a:xfrm>
                      <a:off x="0" y="0"/>
                      <a:ext cx="5459175" cy="1656715"/>
                    </a:xfrm>
                    <a:prstGeom prst="rect">
                      <a:avLst/>
                    </a:prstGeom>
                    <a:ln w="25400">
                      <a:solidFill>
                        <a:schemeClr val="bg1">
                          <a:lumMod val="65000"/>
                        </a:schemeClr>
                      </a:solidFill>
                    </a:ln>
                  </pic:spPr>
                </pic:pic>
              </a:graphicData>
            </a:graphic>
          </wp:inline>
        </w:drawing>
      </w:r>
    </w:p>
    <w:p w14:paraId="6FAC65BD" w14:textId="77777777" w:rsidR="00FC7129" w:rsidRDefault="00FC7129" w:rsidP="0034417E">
      <w:pPr>
        <w:pStyle w:val="BodyText"/>
        <w:tabs>
          <w:tab w:val="left" w:pos="334"/>
        </w:tabs>
        <w:spacing w:line="259" w:lineRule="auto"/>
        <w:ind w:left="0" w:right="352"/>
        <w:rPr>
          <w:b/>
          <w:bCs/>
          <w:spacing w:val="-1"/>
        </w:rPr>
      </w:pPr>
    </w:p>
    <w:p w14:paraId="2CF999F6" w14:textId="26F06242" w:rsidR="000E67C3" w:rsidRPr="000E67C3" w:rsidRDefault="000E67C3" w:rsidP="00D17248">
      <w:pPr>
        <w:rPr>
          <w:spacing w:val="-1"/>
        </w:rPr>
      </w:pPr>
      <w:r>
        <w:rPr>
          <w:b/>
          <w:bCs/>
          <w:spacing w:val="-1"/>
        </w:rPr>
        <w:t>Option 2</w:t>
      </w:r>
      <w:r>
        <w:rPr>
          <w:spacing w:val="-1"/>
        </w:rPr>
        <w:t xml:space="preserve"> – At the top </w:t>
      </w:r>
      <w:r w:rsidR="0090703D">
        <w:rPr>
          <w:spacing w:val="-1"/>
        </w:rPr>
        <w:t xml:space="preserve">right of the </w:t>
      </w:r>
      <w:r>
        <w:rPr>
          <w:spacing w:val="-1"/>
        </w:rPr>
        <w:t>of the screen</w:t>
      </w:r>
      <w:r w:rsidR="0090703D">
        <w:rPr>
          <w:spacing w:val="-1"/>
        </w:rPr>
        <w:t xml:space="preserve">, in the City of San Jose banner, there is a link that </w:t>
      </w:r>
      <w:r w:rsidR="00D90446">
        <w:rPr>
          <w:spacing w:val="-1"/>
        </w:rPr>
        <w:t xml:space="preserve">reads: </w:t>
      </w:r>
      <w:r w:rsidR="0090703D">
        <w:rPr>
          <w:spacing w:val="-1"/>
        </w:rPr>
        <w:t xml:space="preserve">“My Services.”  Click on this link </w:t>
      </w:r>
      <w:r w:rsidR="00D90446">
        <w:rPr>
          <w:spacing w:val="-1"/>
        </w:rPr>
        <w:t xml:space="preserve">and it </w:t>
      </w:r>
      <w:r w:rsidR="0090703D">
        <w:rPr>
          <w:spacing w:val="-1"/>
        </w:rPr>
        <w:t xml:space="preserve">will take you back to the My Services </w:t>
      </w:r>
      <w:r w:rsidR="00D90446">
        <w:rPr>
          <w:spacing w:val="-1"/>
        </w:rPr>
        <w:t xml:space="preserve">home </w:t>
      </w:r>
      <w:r w:rsidR="0090703D">
        <w:rPr>
          <w:spacing w:val="-1"/>
        </w:rPr>
        <w:t>page and will pause the application</w:t>
      </w:r>
      <w:r w:rsidR="00D90446">
        <w:rPr>
          <w:spacing w:val="-1"/>
        </w:rPr>
        <w:t xml:space="preserve"> process.</w:t>
      </w:r>
    </w:p>
    <w:p w14:paraId="4EC22AC1" w14:textId="01158CBD" w:rsidR="00D17248" w:rsidRDefault="00D17248">
      <w:pPr>
        <w:rPr>
          <w:noProof/>
          <w:spacing w:val="-1"/>
        </w:rPr>
      </w:pPr>
    </w:p>
    <w:p w14:paraId="2BBC3AEA" w14:textId="32C4E403" w:rsidR="00BC5DCF" w:rsidRDefault="009B64CC">
      <w:pPr>
        <w:rPr>
          <w:noProof/>
          <w:spacing w:val="-1"/>
        </w:rPr>
      </w:pPr>
      <w:r>
        <w:rPr>
          <w:b/>
          <w:bCs/>
          <w:noProof/>
          <w:spacing w:val="-1"/>
        </w:rPr>
        <w:pict w14:anchorId="0AF3A8B9">
          <v:shape id="_x0000_s1392" type="#_x0000_t202" style="position:absolute;margin-left:408.6pt;margin-top:19.15pt;width:75.1pt;height:31pt;z-index:251681792;visibility:visible;mso-wrap-distance-left:9pt;mso-wrap-distance-top:0;mso-wrap-distance-right:9pt;mso-wrap-distance-bottom:0;mso-position-horizontal-relative:margin;mso-position-vertical-relative:text;mso-width-relative:margin;mso-height-relative:margin;v-text-anchor:top" filled="f" strokecolor="red" strokeweight="2.25pt">
            <v:textbox style="mso-next-textbox:#_x0000_s1392" inset="3.6pt">
              <w:txbxContent>
                <w:p w14:paraId="41CE94C9" w14:textId="77777777" w:rsidR="00BC5DCF" w:rsidRPr="0074414A" w:rsidRDefault="00BC5DCF" w:rsidP="00BC5DCF">
                  <w:pPr>
                    <w:rPr>
                      <w:rFonts w:ascii="Arial" w:hAnsi="Arial" w:cs="Arial"/>
                      <w:b/>
                      <w:bCs/>
                      <w:color w:val="FF0000"/>
                    </w:rPr>
                  </w:pPr>
                </w:p>
              </w:txbxContent>
            </v:textbox>
            <w10:wrap anchorx="margin"/>
          </v:shape>
        </w:pict>
      </w:r>
      <w:r w:rsidR="00D17248">
        <w:rPr>
          <w:noProof/>
          <w:spacing w:val="-1"/>
        </w:rPr>
        <w:drawing>
          <wp:inline distT="0" distB="0" distL="0" distR="0" wp14:anchorId="5C7B4468" wp14:editId="63C05D91">
            <wp:extent cx="6267333" cy="987618"/>
            <wp:effectExtent l="38100" t="38100" r="19685" b="22225"/>
            <wp:docPr id="26" name="Picture 26"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 rectangle&#10;&#10;Description automatically generated"/>
                    <pic:cNvPicPr/>
                  </pic:nvPicPr>
                  <pic:blipFill rotWithShape="1">
                    <a:blip r:embed="rId42">
                      <a:extLst>
                        <a:ext uri="{28A0092B-C50C-407E-A947-70E740481C1C}">
                          <a14:useLocalDpi xmlns:a14="http://schemas.microsoft.com/office/drawing/2010/main" val="0"/>
                        </a:ext>
                      </a:extLst>
                    </a:blip>
                    <a:srcRect t="-2" b="51908"/>
                    <a:stretch/>
                  </pic:blipFill>
                  <pic:spPr bwMode="auto">
                    <a:xfrm>
                      <a:off x="0" y="0"/>
                      <a:ext cx="6273800" cy="988637"/>
                    </a:xfrm>
                    <a:prstGeom prst="rect">
                      <a:avLst/>
                    </a:prstGeom>
                    <a:ln w="25400"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4D92920" w14:textId="77777777" w:rsidR="00E26996" w:rsidRDefault="00E26996">
      <w:pPr>
        <w:rPr>
          <w:rFonts w:ascii="Calibri" w:eastAsia="Calibri" w:hAnsi="Calibri"/>
          <w:spacing w:val="-1"/>
        </w:rPr>
      </w:pPr>
    </w:p>
    <w:p w14:paraId="02BD1F38" w14:textId="1A75E8BE" w:rsidR="00E26996" w:rsidRDefault="00E26996" w:rsidP="00E26996">
      <w:pPr>
        <w:pStyle w:val="Heading1"/>
        <w:ind w:left="0"/>
        <w:rPr>
          <w:rFonts w:asciiTheme="minorHAnsi" w:hAnsiTheme="minorHAnsi" w:cstheme="minorHAnsi"/>
          <w:b/>
          <w:bCs/>
          <w:color w:val="008080"/>
          <w:sz w:val="24"/>
          <w:szCs w:val="24"/>
        </w:rPr>
      </w:pPr>
      <w:bookmarkStart w:id="22" w:name="_Index_2_–"/>
      <w:bookmarkStart w:id="23" w:name="_Toc101968579"/>
      <w:bookmarkEnd w:id="22"/>
      <w:r>
        <w:rPr>
          <w:rFonts w:asciiTheme="minorHAnsi" w:hAnsiTheme="minorHAnsi" w:cstheme="minorHAnsi"/>
          <w:b/>
          <w:bCs/>
          <w:color w:val="008080"/>
          <w:sz w:val="24"/>
          <w:szCs w:val="24"/>
        </w:rPr>
        <w:t>Index 2</w:t>
      </w:r>
      <w:r w:rsidRPr="00512829">
        <w:rPr>
          <w:rFonts w:asciiTheme="minorHAnsi" w:hAnsiTheme="minorHAnsi" w:cstheme="minorHAnsi"/>
          <w:b/>
          <w:bCs/>
          <w:color w:val="008080"/>
          <w:sz w:val="24"/>
          <w:szCs w:val="24"/>
        </w:rPr>
        <w:t xml:space="preserve"> – </w:t>
      </w:r>
      <w:r>
        <w:rPr>
          <w:rFonts w:asciiTheme="minorHAnsi" w:hAnsiTheme="minorHAnsi" w:cstheme="minorHAnsi"/>
          <w:b/>
          <w:bCs/>
          <w:color w:val="008080"/>
          <w:sz w:val="24"/>
          <w:szCs w:val="24"/>
        </w:rPr>
        <w:t>Continuing a Submittal Application</w:t>
      </w:r>
      <w:bookmarkEnd w:id="23"/>
    </w:p>
    <w:p w14:paraId="68E28F84" w14:textId="56112061" w:rsidR="003B6CC3" w:rsidRDefault="00CD0A54" w:rsidP="0034417E">
      <w:pPr>
        <w:pStyle w:val="BodyText"/>
        <w:tabs>
          <w:tab w:val="left" w:pos="334"/>
        </w:tabs>
        <w:spacing w:line="259" w:lineRule="auto"/>
        <w:ind w:left="0" w:right="352"/>
        <w:rPr>
          <w:spacing w:val="-1"/>
        </w:rPr>
      </w:pPr>
      <w:r>
        <w:rPr>
          <w:spacing w:val="-1"/>
        </w:rPr>
        <w:t xml:space="preserve">If you paused the Application submittal or </w:t>
      </w:r>
      <w:r w:rsidR="00D90446">
        <w:rPr>
          <w:spacing w:val="-1"/>
        </w:rPr>
        <w:t>completed</w:t>
      </w:r>
      <w:r>
        <w:rPr>
          <w:spacing w:val="-1"/>
        </w:rPr>
        <w:t xml:space="preserve"> the submittal</w:t>
      </w:r>
      <w:r w:rsidR="00D90446">
        <w:rPr>
          <w:spacing w:val="-1"/>
        </w:rPr>
        <w:t>,</w:t>
      </w:r>
      <w:r w:rsidR="00BD5C00">
        <w:rPr>
          <w:spacing w:val="-1"/>
        </w:rPr>
        <w:t xml:space="preserve"> and have new information you need to add</w:t>
      </w:r>
      <w:r>
        <w:rPr>
          <w:spacing w:val="-1"/>
        </w:rPr>
        <w:t>, you will have the ability to “Continue to Submit” the application</w:t>
      </w:r>
      <w:r w:rsidR="00BD5C00">
        <w:rPr>
          <w:spacing w:val="-1"/>
        </w:rPr>
        <w:t>.   To continue to submit the application</w:t>
      </w:r>
      <w:r w:rsidR="00D90446">
        <w:rPr>
          <w:spacing w:val="-1"/>
        </w:rPr>
        <w:t xml:space="preserve"> you will need to find your application from the </w:t>
      </w:r>
      <w:r w:rsidR="004B5223">
        <w:rPr>
          <w:spacing w:val="-1"/>
        </w:rPr>
        <w:t xml:space="preserve">“Folder Details” section of the </w:t>
      </w:r>
      <w:r w:rsidR="00D90446">
        <w:rPr>
          <w:spacing w:val="-1"/>
        </w:rPr>
        <w:t>My Services homepage.</w:t>
      </w:r>
      <w:r w:rsidR="00EE5D7F">
        <w:rPr>
          <w:spacing w:val="-1"/>
        </w:rPr>
        <w:t xml:space="preserve">  </w:t>
      </w:r>
      <w:r w:rsidR="00277898">
        <w:rPr>
          <w:b/>
          <w:bCs/>
          <w:spacing w:val="-1"/>
        </w:rPr>
        <w:t xml:space="preserve">Note: </w:t>
      </w:r>
      <w:r w:rsidR="00277898">
        <w:rPr>
          <w:spacing w:val="-1"/>
        </w:rPr>
        <w:t xml:space="preserve">To continue to submit the application the “Application Status” shown on the My Service homepage must be “In-Progress.”  Any other status will not allow you continue to submit your application. </w:t>
      </w:r>
    </w:p>
    <w:p w14:paraId="1D0A99CA" w14:textId="77777777" w:rsidR="003B6CC3" w:rsidRDefault="003B6CC3" w:rsidP="0034417E">
      <w:pPr>
        <w:pStyle w:val="BodyText"/>
        <w:tabs>
          <w:tab w:val="left" w:pos="334"/>
        </w:tabs>
        <w:spacing w:line="259" w:lineRule="auto"/>
        <w:ind w:left="0" w:right="352"/>
        <w:rPr>
          <w:spacing w:val="-1"/>
        </w:rPr>
      </w:pPr>
    </w:p>
    <w:p w14:paraId="29688A6C" w14:textId="77CE2ED2" w:rsidR="00C618CC" w:rsidRDefault="003B6CC3" w:rsidP="0034417E">
      <w:pPr>
        <w:pStyle w:val="BodyText"/>
        <w:tabs>
          <w:tab w:val="left" w:pos="334"/>
        </w:tabs>
        <w:spacing w:line="259" w:lineRule="auto"/>
        <w:ind w:left="0" w:right="352"/>
        <w:rPr>
          <w:spacing w:val="-1"/>
        </w:rPr>
      </w:pPr>
      <w:r>
        <w:rPr>
          <w:spacing w:val="-1"/>
        </w:rPr>
        <w:t xml:space="preserve">From the My Services homepage </w:t>
      </w:r>
      <w:r w:rsidR="00225842">
        <w:rPr>
          <w:spacing w:val="-1"/>
        </w:rPr>
        <w:t xml:space="preserve">find your project by either scrolling through the list, or by filtering </w:t>
      </w:r>
      <w:r w:rsidR="003A1494">
        <w:rPr>
          <w:spacing w:val="-1"/>
        </w:rPr>
        <w:t>the projects shown in the list by utilizing the “Search” bar</w:t>
      </w:r>
      <w:r w:rsidR="004B5223">
        <w:rPr>
          <w:spacing w:val="-1"/>
        </w:rPr>
        <w:t xml:space="preserve"> at the top right of the “Folder Details”</w:t>
      </w:r>
      <w:r w:rsidR="003A1494">
        <w:rPr>
          <w:spacing w:val="-1"/>
        </w:rPr>
        <w:t xml:space="preserve">.  All columns shown in the My Services page </w:t>
      </w:r>
      <w:r w:rsidR="00B754E6">
        <w:rPr>
          <w:spacing w:val="-1"/>
        </w:rPr>
        <w:t xml:space="preserve">are used for the filtering.  </w:t>
      </w:r>
      <w:r w:rsidR="00C618CC">
        <w:rPr>
          <w:spacing w:val="-1"/>
        </w:rPr>
        <w:t>Once you have found your project, click on the “Detail” button</w:t>
      </w:r>
      <w:r w:rsidR="00515B13">
        <w:rPr>
          <w:spacing w:val="-1"/>
        </w:rPr>
        <w:t xml:space="preserve"> next to the project you wish to continue to submit</w:t>
      </w:r>
      <w:r w:rsidR="00413A7B">
        <w:rPr>
          <w:spacing w:val="-1"/>
        </w:rPr>
        <w:t xml:space="preserve"> to </w:t>
      </w:r>
      <w:r w:rsidR="00BF7DC7">
        <w:rPr>
          <w:spacing w:val="-1"/>
        </w:rPr>
        <w:t xml:space="preserve">be directed to the “My </w:t>
      </w:r>
      <w:r w:rsidR="006454CC">
        <w:rPr>
          <w:spacing w:val="-1"/>
        </w:rPr>
        <w:t xml:space="preserve">Service </w:t>
      </w:r>
      <w:r w:rsidR="00BF7DC7">
        <w:rPr>
          <w:spacing w:val="-1"/>
        </w:rPr>
        <w:t>Details” page.</w:t>
      </w:r>
    </w:p>
    <w:p w14:paraId="643B1804" w14:textId="77777777" w:rsidR="00413A7B" w:rsidRDefault="00413A7B" w:rsidP="0034417E">
      <w:pPr>
        <w:pStyle w:val="BodyText"/>
        <w:tabs>
          <w:tab w:val="left" w:pos="334"/>
        </w:tabs>
        <w:spacing w:line="259" w:lineRule="auto"/>
        <w:ind w:left="0" w:right="352"/>
        <w:rPr>
          <w:spacing w:val="-1"/>
        </w:rPr>
      </w:pPr>
    </w:p>
    <w:p w14:paraId="6155E705" w14:textId="5F06CDC9" w:rsidR="00B754E6" w:rsidRDefault="009B64CC" w:rsidP="0034417E">
      <w:pPr>
        <w:pStyle w:val="BodyText"/>
        <w:tabs>
          <w:tab w:val="left" w:pos="334"/>
        </w:tabs>
        <w:spacing w:line="259" w:lineRule="auto"/>
        <w:ind w:left="0" w:right="352"/>
        <w:rPr>
          <w:spacing w:val="-1"/>
        </w:rPr>
      </w:pPr>
      <w:r>
        <w:rPr>
          <w:noProof/>
          <w:spacing w:val="-1"/>
        </w:rPr>
        <w:pict w14:anchorId="0AF3A8B9">
          <v:shape id="_x0000_s1393" type="#_x0000_t202" style="position:absolute;margin-left:360.7pt;margin-top:31.5pt;width:124.55pt;height:31pt;z-index:251682816;visibility:visible;mso-wrap-distance-left:9pt;mso-wrap-distance-top:0;mso-wrap-distance-right:9pt;mso-wrap-distance-bottom:0;mso-position-horizontal-relative:margin;mso-position-vertical-relative:text;mso-width-relative:margin;mso-height-relative:margin;v-text-anchor:top" filled="f" strokecolor="red" strokeweight="2.25pt">
            <v:textbox style="mso-next-textbox:#_x0000_s1393" inset="3.6pt">
              <w:txbxContent>
                <w:p w14:paraId="59E7877D" w14:textId="77777777" w:rsidR="004B5223" w:rsidRPr="0074414A" w:rsidRDefault="004B5223" w:rsidP="004B5223">
                  <w:pPr>
                    <w:rPr>
                      <w:rFonts w:ascii="Arial" w:hAnsi="Arial" w:cs="Arial"/>
                      <w:b/>
                      <w:bCs/>
                      <w:color w:val="FF0000"/>
                    </w:rPr>
                  </w:pPr>
                </w:p>
              </w:txbxContent>
            </v:textbox>
            <w10:wrap anchorx="margin"/>
          </v:shape>
        </w:pict>
      </w:r>
      <w:r>
        <w:rPr>
          <w:noProof/>
          <w:spacing w:val="-1"/>
        </w:rPr>
        <w:pict w14:anchorId="0AF3A8B9">
          <v:shape id="_x0000_s1396" type="#_x0000_t202" style="position:absolute;margin-left:428.5pt;margin-top:98pt;width:51pt;height:25pt;z-index:251685888;visibility:visible;mso-wrap-distance-left:9pt;mso-wrap-distance-top:0;mso-wrap-distance-right:9pt;mso-wrap-distance-bottom:0;mso-position-horizontal-relative:margin;mso-position-vertical-relative:text;mso-width-relative:margin;mso-height-relative:margin;v-text-anchor:top" filled="f" strokecolor="red" strokeweight="2.25pt">
            <v:textbox style="mso-next-textbox:#_x0000_s1396" inset="3.6pt">
              <w:txbxContent>
                <w:p w14:paraId="501BD2BA" w14:textId="77777777" w:rsidR="004B5223" w:rsidRPr="0074414A" w:rsidRDefault="004B5223" w:rsidP="004B5223">
                  <w:pPr>
                    <w:rPr>
                      <w:rFonts w:ascii="Arial" w:hAnsi="Arial" w:cs="Arial"/>
                      <w:b/>
                      <w:bCs/>
                      <w:color w:val="FF0000"/>
                    </w:rPr>
                  </w:pPr>
                </w:p>
              </w:txbxContent>
            </v:textbox>
            <w10:wrap anchorx="margin"/>
          </v:shape>
        </w:pict>
      </w:r>
      <w:r>
        <w:rPr>
          <w:noProof/>
          <w:spacing w:val="-1"/>
        </w:rPr>
        <w:pict w14:anchorId="0AF3A8B9">
          <v:shape id="_x0000_s1394" type="#_x0000_t202" style="position:absolute;margin-left:321.5pt;margin-top:65.55pt;width:60.05pt;height:31.5pt;z-index:251683840;visibility:visible;mso-wrap-distance-left:9pt;mso-wrap-distance-top:0;mso-wrap-distance-right:9pt;mso-wrap-distance-bottom:0;mso-position-horizontal-relative:margin;mso-position-vertical-relative:text;mso-width-relative:margin;mso-height-relative:margin;v-text-anchor:top" filled="f" strokecolor="red" strokeweight="2.25pt">
            <v:textbox style="mso-next-textbox:#_x0000_s1394" inset="3.6pt">
              <w:txbxContent>
                <w:p w14:paraId="33D1616F" w14:textId="77777777" w:rsidR="004B5223" w:rsidRPr="0074414A" w:rsidRDefault="004B5223" w:rsidP="004B5223">
                  <w:pPr>
                    <w:rPr>
                      <w:rFonts w:ascii="Arial" w:hAnsi="Arial" w:cs="Arial"/>
                      <w:b/>
                      <w:bCs/>
                      <w:color w:val="FF0000"/>
                    </w:rPr>
                  </w:pPr>
                </w:p>
              </w:txbxContent>
            </v:textbox>
            <w10:wrap anchorx="margin"/>
          </v:shape>
        </w:pict>
      </w:r>
      <w:r>
        <w:rPr>
          <w:noProof/>
          <w:spacing w:val="-1"/>
        </w:rPr>
        <w:pict w14:anchorId="0AF3A8B9">
          <v:shape id="_x0000_s1395" type="#_x0000_t202" style="position:absolute;margin-left:297.45pt;margin-top:422.5pt;width:186.1pt;height:27.5pt;z-index:251684864;visibility:visible;mso-wrap-distance-left:9pt;mso-wrap-distance-top:0;mso-wrap-distance-right:9pt;mso-wrap-distance-bottom:0;mso-position-horizontal-relative:margin;mso-position-vertical-relative:text;mso-width-relative:margin;mso-height-relative:margin;v-text-anchor:top" filled="f" strokecolor="red" strokeweight="2.25pt">
            <v:textbox style="mso-next-textbox:#_x0000_s1395" inset="3.6pt">
              <w:txbxContent>
                <w:p w14:paraId="6793F03C" w14:textId="77777777" w:rsidR="004B5223" w:rsidRPr="0074414A" w:rsidRDefault="004B5223" w:rsidP="004B5223">
                  <w:pPr>
                    <w:rPr>
                      <w:rFonts w:ascii="Arial" w:hAnsi="Arial" w:cs="Arial"/>
                      <w:b/>
                      <w:bCs/>
                      <w:color w:val="FF0000"/>
                    </w:rPr>
                  </w:pPr>
                </w:p>
              </w:txbxContent>
            </v:textbox>
            <w10:wrap anchorx="margin"/>
          </v:shape>
        </w:pict>
      </w:r>
      <w:r w:rsidR="004B5223">
        <w:rPr>
          <w:noProof/>
          <w:spacing w:val="-1"/>
        </w:rPr>
        <w:drawing>
          <wp:inline distT="0" distB="0" distL="0" distR="0" wp14:anchorId="0A1528FC" wp14:editId="1A32D35E">
            <wp:extent cx="6191250" cy="5701030"/>
            <wp:effectExtent l="38100" t="38100" r="19050" b="13970"/>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pic:cNvPicPr/>
                  </pic:nvPicPr>
                  <pic:blipFill rotWithShape="1">
                    <a:blip r:embed="rId43">
                      <a:extLst>
                        <a:ext uri="{28A0092B-C50C-407E-A947-70E740481C1C}">
                          <a14:useLocalDpi xmlns:a14="http://schemas.microsoft.com/office/drawing/2010/main" val="0"/>
                        </a:ext>
                      </a:extLst>
                    </a:blip>
                    <a:srcRect l="1316" t="1859" r="-1"/>
                    <a:stretch/>
                  </pic:blipFill>
                  <pic:spPr bwMode="auto">
                    <a:xfrm>
                      <a:off x="0" y="0"/>
                      <a:ext cx="6191250" cy="5701030"/>
                    </a:xfrm>
                    <a:prstGeom prst="rect">
                      <a:avLst/>
                    </a:prstGeom>
                    <a:ln w="25400"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5766AF2" w14:textId="4A153DCD" w:rsidR="00413A7B" w:rsidRDefault="00413A7B">
      <w:pPr>
        <w:rPr>
          <w:rFonts w:ascii="Calibri" w:eastAsia="Calibri" w:hAnsi="Calibri"/>
          <w:spacing w:val="-1"/>
        </w:rPr>
      </w:pPr>
      <w:r>
        <w:rPr>
          <w:spacing w:val="-1"/>
        </w:rPr>
        <w:br w:type="page"/>
      </w:r>
    </w:p>
    <w:p w14:paraId="49FA1471" w14:textId="27C44735" w:rsidR="00C87CF2" w:rsidRDefault="00413A7B" w:rsidP="0034417E">
      <w:pPr>
        <w:pStyle w:val="BodyText"/>
        <w:tabs>
          <w:tab w:val="left" w:pos="334"/>
        </w:tabs>
        <w:spacing w:line="259" w:lineRule="auto"/>
        <w:ind w:left="0" w:right="352"/>
        <w:rPr>
          <w:spacing w:val="-1"/>
        </w:rPr>
      </w:pPr>
      <w:r>
        <w:rPr>
          <w:spacing w:val="-1"/>
        </w:rPr>
        <w:lastRenderedPageBreak/>
        <w:t xml:space="preserve">From </w:t>
      </w:r>
      <w:r w:rsidR="008A1F8B">
        <w:rPr>
          <w:spacing w:val="-1"/>
        </w:rPr>
        <w:t>the My Services Details page click on the “Continue to Submit Application” button at the top to begin</w:t>
      </w:r>
      <w:r w:rsidR="00A45462">
        <w:rPr>
          <w:spacing w:val="-1"/>
        </w:rPr>
        <w:t xml:space="preserve">.   When you begin the </w:t>
      </w:r>
      <w:r w:rsidR="00D03DE9">
        <w:rPr>
          <w:spacing w:val="-1"/>
        </w:rPr>
        <w:t>continue to submit process, y</w:t>
      </w:r>
      <w:r w:rsidR="00A45462">
        <w:rPr>
          <w:spacing w:val="-1"/>
        </w:rPr>
        <w:t>ou will start at Step 4</w:t>
      </w:r>
      <w:r w:rsidR="00D03DE9">
        <w:rPr>
          <w:spacing w:val="-1"/>
        </w:rPr>
        <w:t xml:space="preserve"> and work through Step 8.  </w:t>
      </w:r>
      <w:r w:rsidR="007D0D84">
        <w:rPr>
          <w:spacing w:val="-1"/>
        </w:rPr>
        <w:t>I</w:t>
      </w:r>
    </w:p>
    <w:p w14:paraId="05551B68" w14:textId="77777777" w:rsidR="00C87CF2" w:rsidRDefault="00C87CF2" w:rsidP="0034417E">
      <w:pPr>
        <w:pStyle w:val="BodyText"/>
        <w:tabs>
          <w:tab w:val="left" w:pos="334"/>
        </w:tabs>
        <w:spacing w:line="259" w:lineRule="auto"/>
        <w:ind w:left="0" w:right="352"/>
        <w:rPr>
          <w:spacing w:val="-1"/>
        </w:rPr>
      </w:pPr>
    </w:p>
    <w:p w14:paraId="2BF0ADFA" w14:textId="206DEBB8" w:rsidR="00B754E6" w:rsidRDefault="00C87CF2" w:rsidP="0034417E">
      <w:pPr>
        <w:pStyle w:val="BodyText"/>
        <w:tabs>
          <w:tab w:val="left" w:pos="334"/>
        </w:tabs>
        <w:spacing w:line="259" w:lineRule="auto"/>
        <w:ind w:left="0" w:right="352"/>
        <w:rPr>
          <w:spacing w:val="-1"/>
        </w:rPr>
      </w:pPr>
      <w:r>
        <w:rPr>
          <w:b/>
          <w:bCs/>
          <w:spacing w:val="-1"/>
        </w:rPr>
        <w:t xml:space="preserve">Note: </w:t>
      </w:r>
      <w:r w:rsidR="006573A2">
        <w:rPr>
          <w:spacing w:val="-1"/>
        </w:rPr>
        <w:t>If you do not see the “Continue to Submit Application” button this means your Application Status is not “In-Progress.” Any updates to your application, other than uploading attachments</w:t>
      </w:r>
      <w:r w:rsidR="00C26989">
        <w:rPr>
          <w:spacing w:val="-1"/>
        </w:rPr>
        <w:t xml:space="preserve"> (see </w:t>
      </w:r>
      <w:hyperlink w:anchor="_Index_3_–" w:history="1">
        <w:r w:rsidR="00C26989" w:rsidRPr="0057171C">
          <w:rPr>
            <w:rStyle w:val="Hyperlink"/>
            <w:spacing w:val="-1"/>
          </w:rPr>
          <w:t>Index 3</w:t>
        </w:r>
      </w:hyperlink>
      <w:r w:rsidR="00C26989">
        <w:rPr>
          <w:spacing w:val="-1"/>
        </w:rPr>
        <w:t>)</w:t>
      </w:r>
      <w:r w:rsidR="006573A2">
        <w:rPr>
          <w:spacing w:val="-1"/>
        </w:rPr>
        <w:t>, would need to be coordinated through your project contact</w:t>
      </w:r>
      <w:r w:rsidR="00C26989">
        <w:rPr>
          <w:spacing w:val="-1"/>
        </w:rPr>
        <w:t>(s)</w:t>
      </w:r>
      <w:r w:rsidR="006573A2">
        <w:rPr>
          <w:spacing w:val="-1"/>
        </w:rPr>
        <w:t xml:space="preserve">.  </w:t>
      </w:r>
      <w:r w:rsidR="00C26989">
        <w:rPr>
          <w:spacing w:val="-1"/>
        </w:rPr>
        <w:t xml:space="preserve">Also, </w:t>
      </w:r>
      <w:r w:rsidR="00C26989" w:rsidRPr="009D7AE2">
        <w:rPr>
          <w:b/>
          <w:bCs/>
          <w:spacing w:val="-1"/>
          <w:u w:val="single"/>
        </w:rPr>
        <w:t>i</w:t>
      </w:r>
      <w:r w:rsidR="00D03DE9" w:rsidRPr="009D7AE2">
        <w:rPr>
          <w:b/>
          <w:bCs/>
          <w:spacing w:val="-1"/>
          <w:u w:val="single"/>
        </w:rPr>
        <w:t xml:space="preserve">f you did not reach Step 8 on your initial submittal, you must reach Step 8 </w:t>
      </w:r>
      <w:r w:rsidRPr="009D7AE2">
        <w:rPr>
          <w:b/>
          <w:bCs/>
          <w:spacing w:val="-1"/>
          <w:u w:val="single"/>
        </w:rPr>
        <w:t>for</w:t>
      </w:r>
      <w:r w:rsidR="00D03DE9" w:rsidRPr="009D7AE2">
        <w:rPr>
          <w:b/>
          <w:bCs/>
          <w:spacing w:val="-1"/>
          <w:u w:val="single"/>
        </w:rPr>
        <w:t xml:space="preserve"> your application to be </w:t>
      </w:r>
      <w:r w:rsidR="0012038E" w:rsidRPr="009D7AE2">
        <w:rPr>
          <w:b/>
          <w:bCs/>
          <w:spacing w:val="-1"/>
          <w:u w:val="single"/>
        </w:rPr>
        <w:t>deemed complete</w:t>
      </w:r>
      <w:r w:rsidR="0012038E">
        <w:rPr>
          <w:spacing w:val="-1"/>
        </w:rPr>
        <w:t>, as discussed earlier.</w:t>
      </w:r>
    </w:p>
    <w:p w14:paraId="0FDBCFE5" w14:textId="469AF49C" w:rsidR="00C87CF2" w:rsidRDefault="00C87CF2" w:rsidP="0034417E">
      <w:pPr>
        <w:pStyle w:val="BodyText"/>
        <w:tabs>
          <w:tab w:val="left" w:pos="334"/>
        </w:tabs>
        <w:spacing w:line="259" w:lineRule="auto"/>
        <w:ind w:left="0" w:right="352"/>
        <w:rPr>
          <w:noProof/>
          <w:spacing w:val="-1"/>
        </w:rPr>
      </w:pPr>
    </w:p>
    <w:p w14:paraId="3A5E659F" w14:textId="5AA5BF73" w:rsidR="006454CC" w:rsidRDefault="009B64CC" w:rsidP="0034417E">
      <w:pPr>
        <w:pStyle w:val="BodyText"/>
        <w:tabs>
          <w:tab w:val="left" w:pos="334"/>
        </w:tabs>
        <w:spacing w:line="259" w:lineRule="auto"/>
        <w:ind w:left="0" w:right="352"/>
        <w:rPr>
          <w:spacing w:val="-1"/>
        </w:rPr>
      </w:pPr>
      <w:r>
        <w:rPr>
          <w:b/>
          <w:bCs/>
          <w:noProof/>
          <w:spacing w:val="-1"/>
        </w:rPr>
        <w:pict w14:anchorId="0AF3A8B9">
          <v:shape id="_x0000_s1402" type="#_x0000_t202" style="position:absolute;margin-left:88pt;margin-top:67.15pt;width:86.55pt;height:26.45pt;z-index:251692032;visibility:visible;mso-wrap-distance-left:9pt;mso-wrap-distance-top:0;mso-wrap-distance-right:9pt;mso-wrap-distance-bottom:0;mso-position-horizontal-relative:margin;mso-position-vertical-relative:text;mso-width-relative:margin;mso-height-relative:margin;v-text-anchor:top" fillcolor="white [3212]" strokecolor="white [3212]" strokeweight="2.25pt">
            <v:textbox style="mso-next-textbox:#_x0000_s1402" inset="3.6pt">
              <w:txbxContent>
                <w:p w14:paraId="203CB3CA" w14:textId="77777777" w:rsidR="00394D31" w:rsidRPr="0074414A" w:rsidRDefault="00394D31" w:rsidP="00394D31">
                  <w:pPr>
                    <w:rPr>
                      <w:rFonts w:ascii="Arial" w:hAnsi="Arial" w:cs="Arial"/>
                      <w:b/>
                      <w:bCs/>
                      <w:color w:val="FF0000"/>
                    </w:rPr>
                  </w:pPr>
                </w:p>
              </w:txbxContent>
            </v:textbox>
            <w10:wrap anchorx="margin"/>
          </v:shape>
        </w:pict>
      </w:r>
      <w:r>
        <w:rPr>
          <w:noProof/>
          <w:spacing w:val="-1"/>
        </w:rPr>
        <w:pict w14:anchorId="0AF3A8B9">
          <v:shape id="_x0000_s1397" type="#_x0000_t202" style="position:absolute;margin-left:79pt;margin-top:8.95pt;width:119.55pt;height:27.5pt;z-index:251686912;visibility:visible;mso-wrap-distance-left:9pt;mso-wrap-distance-top:0;mso-wrap-distance-right:9pt;mso-wrap-distance-bottom:0;mso-position-horizontal-relative:margin;mso-position-vertical-relative:text;mso-width-relative:margin;mso-height-relative:margin;v-text-anchor:top" filled="f" strokecolor="red" strokeweight="2.25pt">
            <v:textbox style="mso-next-textbox:#_x0000_s1397" inset="3.6pt">
              <w:txbxContent>
                <w:p w14:paraId="0AFB3CA2" w14:textId="77777777" w:rsidR="006454CC" w:rsidRPr="0074414A" w:rsidRDefault="006454CC" w:rsidP="006454CC">
                  <w:pPr>
                    <w:rPr>
                      <w:rFonts w:ascii="Arial" w:hAnsi="Arial" w:cs="Arial"/>
                      <w:b/>
                      <w:bCs/>
                      <w:color w:val="FF0000"/>
                    </w:rPr>
                  </w:pPr>
                </w:p>
              </w:txbxContent>
            </v:textbox>
            <w10:wrap anchorx="margin"/>
          </v:shape>
        </w:pict>
      </w:r>
      <w:r w:rsidR="006454CC">
        <w:rPr>
          <w:noProof/>
          <w:spacing w:val="-1"/>
        </w:rPr>
        <w:drawing>
          <wp:inline distT="0" distB="0" distL="0" distR="0" wp14:anchorId="0306EF24" wp14:editId="2AE37220">
            <wp:extent cx="6210300" cy="2433955"/>
            <wp:effectExtent l="38100" t="38100" r="19050" b="23495"/>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rotWithShape="1">
                    <a:blip r:embed="rId44">
                      <a:extLst>
                        <a:ext uri="{28A0092B-C50C-407E-A947-70E740481C1C}">
                          <a14:useLocalDpi xmlns:a14="http://schemas.microsoft.com/office/drawing/2010/main" val="0"/>
                        </a:ext>
                      </a:extLst>
                    </a:blip>
                    <a:srcRect l="1012" t="9450"/>
                    <a:stretch/>
                  </pic:blipFill>
                  <pic:spPr bwMode="auto">
                    <a:xfrm>
                      <a:off x="0" y="0"/>
                      <a:ext cx="6210300" cy="2433955"/>
                    </a:xfrm>
                    <a:prstGeom prst="rect">
                      <a:avLst/>
                    </a:prstGeom>
                    <a:ln w="25400"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FE919AD" w14:textId="3C8ADADD" w:rsidR="00C87CF2" w:rsidRDefault="00C87CF2">
      <w:pPr>
        <w:rPr>
          <w:rFonts w:ascii="Calibri" w:eastAsia="Calibri" w:hAnsi="Calibri"/>
          <w:spacing w:val="-1"/>
        </w:rPr>
      </w:pPr>
      <w:r>
        <w:rPr>
          <w:spacing w:val="-1"/>
        </w:rPr>
        <w:br w:type="page"/>
      </w:r>
    </w:p>
    <w:p w14:paraId="0186F37B" w14:textId="63D6FA2B" w:rsidR="00C87CF2" w:rsidRDefault="00C87CF2" w:rsidP="00C87CF2">
      <w:pPr>
        <w:pStyle w:val="Heading1"/>
        <w:ind w:left="0"/>
        <w:rPr>
          <w:rFonts w:asciiTheme="minorHAnsi" w:hAnsiTheme="minorHAnsi" w:cstheme="minorHAnsi"/>
          <w:b/>
          <w:bCs/>
          <w:color w:val="008080"/>
          <w:sz w:val="24"/>
          <w:szCs w:val="24"/>
        </w:rPr>
      </w:pPr>
      <w:bookmarkStart w:id="24" w:name="_Index_3_–"/>
      <w:bookmarkStart w:id="25" w:name="_Toc101968580"/>
      <w:bookmarkEnd w:id="24"/>
      <w:r>
        <w:rPr>
          <w:rFonts w:asciiTheme="minorHAnsi" w:hAnsiTheme="minorHAnsi" w:cstheme="minorHAnsi"/>
          <w:b/>
          <w:bCs/>
          <w:color w:val="008080"/>
          <w:sz w:val="24"/>
          <w:szCs w:val="24"/>
        </w:rPr>
        <w:lastRenderedPageBreak/>
        <w:t>Index 3</w:t>
      </w:r>
      <w:r w:rsidRPr="00512829">
        <w:rPr>
          <w:rFonts w:asciiTheme="minorHAnsi" w:hAnsiTheme="minorHAnsi" w:cstheme="minorHAnsi"/>
          <w:b/>
          <w:bCs/>
          <w:color w:val="008080"/>
          <w:sz w:val="24"/>
          <w:szCs w:val="24"/>
        </w:rPr>
        <w:t xml:space="preserve"> – </w:t>
      </w:r>
      <w:r>
        <w:rPr>
          <w:rFonts w:asciiTheme="minorHAnsi" w:hAnsiTheme="minorHAnsi" w:cstheme="minorHAnsi"/>
          <w:b/>
          <w:bCs/>
          <w:color w:val="008080"/>
          <w:sz w:val="24"/>
          <w:szCs w:val="24"/>
        </w:rPr>
        <w:t xml:space="preserve">Uploading </w:t>
      </w:r>
      <w:r w:rsidR="004121EC">
        <w:rPr>
          <w:rFonts w:asciiTheme="minorHAnsi" w:hAnsiTheme="minorHAnsi" w:cstheme="minorHAnsi"/>
          <w:b/>
          <w:bCs/>
          <w:color w:val="008080"/>
          <w:sz w:val="24"/>
          <w:szCs w:val="24"/>
        </w:rPr>
        <w:t xml:space="preserve">Additional </w:t>
      </w:r>
      <w:r>
        <w:rPr>
          <w:rFonts w:asciiTheme="minorHAnsi" w:hAnsiTheme="minorHAnsi" w:cstheme="minorHAnsi"/>
          <w:b/>
          <w:bCs/>
          <w:color w:val="008080"/>
          <w:sz w:val="24"/>
          <w:szCs w:val="24"/>
        </w:rPr>
        <w:t>Attachments</w:t>
      </w:r>
      <w:r w:rsidR="004121EC">
        <w:rPr>
          <w:rFonts w:asciiTheme="minorHAnsi" w:hAnsiTheme="minorHAnsi" w:cstheme="minorHAnsi"/>
          <w:b/>
          <w:bCs/>
          <w:color w:val="008080"/>
          <w:sz w:val="24"/>
          <w:szCs w:val="24"/>
        </w:rPr>
        <w:t xml:space="preserve"> After Initial Submittal</w:t>
      </w:r>
      <w:bookmarkEnd w:id="25"/>
    </w:p>
    <w:p w14:paraId="4B0804D6" w14:textId="679FF2B3" w:rsidR="00C52795" w:rsidRDefault="00C87CF2" w:rsidP="00C87CF2">
      <w:pPr>
        <w:pStyle w:val="BodyText"/>
        <w:tabs>
          <w:tab w:val="left" w:pos="334"/>
        </w:tabs>
        <w:spacing w:line="259" w:lineRule="auto"/>
        <w:ind w:left="0" w:right="352"/>
        <w:rPr>
          <w:spacing w:val="-1"/>
        </w:rPr>
      </w:pPr>
      <w:r>
        <w:rPr>
          <w:spacing w:val="-1"/>
        </w:rPr>
        <w:t xml:space="preserve">If the project is not initiated as an SJePlans project </w:t>
      </w:r>
      <w:r w:rsidR="004121EC">
        <w:rPr>
          <w:spacing w:val="-1"/>
        </w:rPr>
        <w:t>and either 1) F</w:t>
      </w:r>
      <w:r>
        <w:rPr>
          <w:spacing w:val="-1"/>
        </w:rPr>
        <w:t>orgot to make attachments during the initial submittal</w:t>
      </w:r>
      <w:r w:rsidR="004121EC">
        <w:rPr>
          <w:spacing w:val="-1"/>
        </w:rPr>
        <w:t>;</w:t>
      </w:r>
      <w:r w:rsidR="00C52795">
        <w:rPr>
          <w:spacing w:val="-1"/>
        </w:rPr>
        <w:t xml:space="preserve"> </w:t>
      </w:r>
      <w:r>
        <w:rPr>
          <w:spacing w:val="-1"/>
        </w:rPr>
        <w:t xml:space="preserve">or </w:t>
      </w:r>
      <w:r w:rsidR="004121EC">
        <w:rPr>
          <w:spacing w:val="-1"/>
        </w:rPr>
        <w:t>2) S</w:t>
      </w:r>
      <w:r>
        <w:rPr>
          <w:spacing w:val="-1"/>
        </w:rPr>
        <w:t xml:space="preserve">taff </w:t>
      </w:r>
      <w:r w:rsidR="004121EC">
        <w:rPr>
          <w:spacing w:val="-1"/>
        </w:rPr>
        <w:t xml:space="preserve">have </w:t>
      </w:r>
      <w:r>
        <w:rPr>
          <w:spacing w:val="-1"/>
        </w:rPr>
        <w:t>indicate that you need to provide additional</w:t>
      </w:r>
      <w:r w:rsidR="004121EC">
        <w:rPr>
          <w:spacing w:val="-1"/>
        </w:rPr>
        <w:t xml:space="preserve"> </w:t>
      </w:r>
      <w:r w:rsidR="00C52795">
        <w:rPr>
          <w:spacing w:val="-1"/>
        </w:rPr>
        <w:t>attachments,</w:t>
      </w:r>
      <w:r w:rsidR="004121EC">
        <w:rPr>
          <w:spacing w:val="-1"/>
        </w:rPr>
        <w:t xml:space="preserve"> then you will have two options to </w:t>
      </w:r>
      <w:r w:rsidR="00C52795">
        <w:rPr>
          <w:spacing w:val="-1"/>
        </w:rPr>
        <w:t xml:space="preserve">make the additional attachments. </w:t>
      </w:r>
    </w:p>
    <w:p w14:paraId="73D25D1A" w14:textId="7E2EAADE" w:rsidR="00C52795" w:rsidRDefault="00C52795" w:rsidP="00C87CF2">
      <w:pPr>
        <w:pStyle w:val="BodyText"/>
        <w:tabs>
          <w:tab w:val="left" w:pos="334"/>
        </w:tabs>
        <w:spacing w:line="259" w:lineRule="auto"/>
        <w:ind w:left="0" w:right="352"/>
        <w:rPr>
          <w:spacing w:val="-1"/>
        </w:rPr>
      </w:pPr>
    </w:p>
    <w:p w14:paraId="5F5E11CA" w14:textId="3C5787AF" w:rsidR="00C52795" w:rsidRDefault="00C52795" w:rsidP="00C87CF2">
      <w:pPr>
        <w:pStyle w:val="BodyText"/>
        <w:tabs>
          <w:tab w:val="left" w:pos="334"/>
        </w:tabs>
        <w:spacing w:line="259" w:lineRule="auto"/>
        <w:ind w:left="0" w:right="352"/>
        <w:rPr>
          <w:spacing w:val="-1"/>
        </w:rPr>
      </w:pPr>
      <w:r>
        <w:rPr>
          <w:b/>
          <w:bCs/>
          <w:spacing w:val="-1"/>
        </w:rPr>
        <w:t>Option 1</w:t>
      </w:r>
      <w:r>
        <w:rPr>
          <w:spacing w:val="-1"/>
        </w:rPr>
        <w:t xml:space="preserve"> – If your Application Status is listed as “In-Progress” you can utilize the “Continue to Submit” feature as identified in </w:t>
      </w:r>
      <w:hyperlink w:anchor="_Index_2_–" w:history="1">
        <w:r w:rsidRPr="0057171C">
          <w:rPr>
            <w:rStyle w:val="Hyperlink"/>
            <w:spacing w:val="-1"/>
          </w:rPr>
          <w:t>Index 2</w:t>
        </w:r>
      </w:hyperlink>
      <w:r>
        <w:rPr>
          <w:spacing w:val="-1"/>
        </w:rPr>
        <w:t xml:space="preserve">.  </w:t>
      </w:r>
      <w:r w:rsidR="007340A3">
        <w:rPr>
          <w:spacing w:val="-1"/>
        </w:rPr>
        <w:t xml:space="preserve"> Follow the steps from </w:t>
      </w:r>
      <w:hyperlink w:anchor="_Index_2_–" w:history="1">
        <w:r w:rsidR="007340A3" w:rsidRPr="0057171C">
          <w:rPr>
            <w:rStyle w:val="Hyperlink"/>
            <w:spacing w:val="-1"/>
          </w:rPr>
          <w:t>Index 2</w:t>
        </w:r>
      </w:hyperlink>
      <w:r w:rsidR="007340A3">
        <w:rPr>
          <w:spacing w:val="-1"/>
        </w:rPr>
        <w:t xml:space="preserve"> and proceed through Steps 4 through 6, to land on the Upload Attachments page. </w:t>
      </w:r>
      <w:r w:rsidR="00A27F38">
        <w:rPr>
          <w:spacing w:val="-1"/>
        </w:rPr>
        <w:t xml:space="preserve">  Follow the steps described in </w:t>
      </w:r>
      <w:hyperlink w:anchor="_Step_7_–" w:history="1">
        <w:r w:rsidR="00A27F38" w:rsidRPr="0057171C">
          <w:rPr>
            <w:rStyle w:val="Hyperlink"/>
            <w:spacing w:val="-1"/>
          </w:rPr>
          <w:t>Step 7</w:t>
        </w:r>
      </w:hyperlink>
      <w:r w:rsidR="00A27F38">
        <w:rPr>
          <w:spacing w:val="-1"/>
        </w:rPr>
        <w:t xml:space="preserve"> to upload the attachments.</w:t>
      </w:r>
    </w:p>
    <w:p w14:paraId="7844BBB5" w14:textId="1AE210AA" w:rsidR="00A14386" w:rsidRDefault="00A14386" w:rsidP="00C87CF2">
      <w:pPr>
        <w:pStyle w:val="BodyText"/>
        <w:tabs>
          <w:tab w:val="left" w:pos="334"/>
        </w:tabs>
        <w:spacing w:line="259" w:lineRule="auto"/>
        <w:ind w:left="0" w:right="352"/>
        <w:rPr>
          <w:spacing w:val="-1"/>
        </w:rPr>
      </w:pPr>
    </w:p>
    <w:p w14:paraId="6DA5FF67" w14:textId="6D019B82" w:rsidR="00A14386" w:rsidRPr="009B64CC" w:rsidRDefault="00A14386" w:rsidP="00C87CF2">
      <w:pPr>
        <w:pStyle w:val="BodyText"/>
        <w:tabs>
          <w:tab w:val="left" w:pos="334"/>
        </w:tabs>
        <w:spacing w:line="259" w:lineRule="auto"/>
        <w:ind w:left="0" w:right="352"/>
        <w:rPr>
          <w:spacing w:val="-1"/>
        </w:rPr>
      </w:pPr>
      <w:r>
        <w:rPr>
          <w:b/>
          <w:bCs/>
          <w:spacing w:val="-1"/>
        </w:rPr>
        <w:t>Option 2</w:t>
      </w:r>
      <w:r>
        <w:rPr>
          <w:spacing w:val="-1"/>
        </w:rPr>
        <w:t xml:space="preserve"> – </w:t>
      </w:r>
      <w:r w:rsidR="00635C8B">
        <w:rPr>
          <w:spacing w:val="-1"/>
        </w:rPr>
        <w:t>For this option, t</w:t>
      </w:r>
      <w:r>
        <w:rPr>
          <w:spacing w:val="-1"/>
        </w:rPr>
        <w:t>he “Status” of the application</w:t>
      </w:r>
      <w:r w:rsidR="00C258FA">
        <w:rPr>
          <w:spacing w:val="-1"/>
        </w:rPr>
        <w:t xml:space="preserve"> in the “Folder Details,” shown on the </w:t>
      </w:r>
      <w:r>
        <w:rPr>
          <w:spacing w:val="-1"/>
        </w:rPr>
        <w:t>My Services</w:t>
      </w:r>
      <w:r w:rsidR="00963C1B">
        <w:rPr>
          <w:spacing w:val="-1"/>
        </w:rPr>
        <w:t xml:space="preserve"> homepage, </w:t>
      </w:r>
      <w:r w:rsidR="00635C8B">
        <w:rPr>
          <w:spacing w:val="-1"/>
        </w:rPr>
        <w:t>must</w:t>
      </w:r>
      <w:r w:rsidR="00963C1B">
        <w:rPr>
          <w:spacing w:val="-1"/>
        </w:rPr>
        <w:t xml:space="preserve"> </w:t>
      </w:r>
      <w:r w:rsidR="00635C8B">
        <w:rPr>
          <w:spacing w:val="-1"/>
        </w:rPr>
        <w:t>be</w:t>
      </w:r>
      <w:r w:rsidR="00963C1B">
        <w:rPr>
          <w:spacing w:val="-1"/>
        </w:rPr>
        <w:t xml:space="preserve"> “Under Review</w:t>
      </w:r>
      <w:r w:rsidR="00635C8B">
        <w:rPr>
          <w:spacing w:val="-1"/>
        </w:rPr>
        <w:t>.</w:t>
      </w:r>
      <w:r w:rsidR="00963C1B">
        <w:rPr>
          <w:spacing w:val="-1"/>
        </w:rPr>
        <w:t xml:space="preserve">” </w:t>
      </w:r>
      <w:r w:rsidR="00635C8B">
        <w:rPr>
          <w:spacing w:val="-1"/>
        </w:rPr>
        <w:t xml:space="preserve"> If the status is</w:t>
      </w:r>
      <w:r w:rsidR="00EE3DCE">
        <w:rPr>
          <w:spacing w:val="-1"/>
        </w:rPr>
        <w:t xml:space="preserve"> “Under Review”</w:t>
      </w:r>
      <w:r w:rsidR="00635C8B">
        <w:rPr>
          <w:spacing w:val="-1"/>
        </w:rPr>
        <w:t xml:space="preserve"> </w:t>
      </w:r>
      <w:r w:rsidR="00963C1B">
        <w:rPr>
          <w:spacing w:val="-1"/>
        </w:rPr>
        <w:t xml:space="preserve">you will have the option to </w:t>
      </w:r>
      <w:r w:rsidR="002E30F6">
        <w:rPr>
          <w:spacing w:val="-1"/>
        </w:rPr>
        <w:t xml:space="preserve">utilize the “Upload Attachment” feature from the “My Services Detail” page.   From the My Services homepage </w:t>
      </w:r>
      <w:r w:rsidR="00647594">
        <w:rPr>
          <w:spacing w:val="-1"/>
        </w:rPr>
        <w:t xml:space="preserve">follow the steps identified in </w:t>
      </w:r>
      <w:hyperlink w:anchor="_Index_2_–" w:history="1">
        <w:r w:rsidR="00647594" w:rsidRPr="00910525">
          <w:rPr>
            <w:rStyle w:val="Hyperlink"/>
            <w:spacing w:val="-1"/>
          </w:rPr>
          <w:t>Index 2</w:t>
        </w:r>
      </w:hyperlink>
      <w:r w:rsidR="00647594">
        <w:rPr>
          <w:spacing w:val="-1"/>
        </w:rPr>
        <w:t xml:space="preserve"> to </w:t>
      </w:r>
      <w:r w:rsidR="002E30F6">
        <w:rPr>
          <w:spacing w:val="-1"/>
        </w:rPr>
        <w:t>navigate to the</w:t>
      </w:r>
      <w:r w:rsidR="00D11105">
        <w:rPr>
          <w:spacing w:val="-1"/>
        </w:rPr>
        <w:t xml:space="preserve"> “My Application Detail” page</w:t>
      </w:r>
      <w:r w:rsidR="00EE3DCE">
        <w:rPr>
          <w:spacing w:val="-1"/>
        </w:rPr>
        <w:t xml:space="preserve"> of your application</w:t>
      </w:r>
      <w:r w:rsidR="00D11105">
        <w:rPr>
          <w:spacing w:val="-1"/>
        </w:rPr>
        <w:t>.</w:t>
      </w:r>
      <w:r w:rsidR="002E30F6">
        <w:rPr>
          <w:spacing w:val="-1"/>
        </w:rPr>
        <w:t xml:space="preserve"> </w:t>
      </w:r>
      <w:r w:rsidR="00027C4A">
        <w:rPr>
          <w:spacing w:val="-1"/>
        </w:rPr>
        <w:t xml:space="preserve"> If the status is shown as “Intake” please follow the continue to submit route identified in </w:t>
      </w:r>
      <w:hyperlink w:anchor="_Index_2_–" w:history="1">
        <w:r w:rsidR="00027C4A" w:rsidRPr="0057171C">
          <w:rPr>
            <w:rStyle w:val="Hyperlink"/>
            <w:spacing w:val="-1"/>
          </w:rPr>
          <w:t>Index 2</w:t>
        </w:r>
      </w:hyperlink>
      <w:r w:rsidR="009B64CC">
        <w:rPr>
          <w:rStyle w:val="Hyperlink"/>
          <w:spacing w:val="-1"/>
          <w:u w:val="none"/>
        </w:rPr>
        <w:t xml:space="preserve"> </w:t>
      </w:r>
      <w:r w:rsidR="009B64CC">
        <w:rPr>
          <w:spacing w:val="-1"/>
        </w:rPr>
        <w:t>to upload the additional documents.</w:t>
      </w:r>
    </w:p>
    <w:p w14:paraId="78F33464" w14:textId="6B1FDDC1" w:rsidR="00D31961" w:rsidRDefault="00D31961" w:rsidP="00C87CF2">
      <w:pPr>
        <w:pStyle w:val="BodyText"/>
        <w:tabs>
          <w:tab w:val="left" w:pos="334"/>
        </w:tabs>
        <w:spacing w:line="259" w:lineRule="auto"/>
        <w:ind w:left="0" w:right="352"/>
        <w:rPr>
          <w:noProof/>
          <w:spacing w:val="-1"/>
        </w:rPr>
      </w:pPr>
    </w:p>
    <w:p w14:paraId="5E0F5CB1" w14:textId="5BF03C7A" w:rsidR="00D11105" w:rsidRDefault="009B64CC" w:rsidP="00C87CF2">
      <w:pPr>
        <w:pStyle w:val="BodyText"/>
        <w:tabs>
          <w:tab w:val="left" w:pos="334"/>
        </w:tabs>
        <w:spacing w:line="259" w:lineRule="auto"/>
        <w:ind w:left="0" w:right="352"/>
        <w:rPr>
          <w:spacing w:val="-1"/>
        </w:rPr>
      </w:pPr>
      <w:r>
        <w:rPr>
          <w:b/>
          <w:bCs/>
          <w:noProof/>
          <w:spacing w:val="-1"/>
        </w:rPr>
        <w:pict w14:anchorId="0AF3A8B9">
          <v:shape id="_x0000_s1398" type="#_x0000_t202" style="position:absolute;margin-left:289.5pt;margin-top:120.45pt;width:53.05pt;height:88.5pt;z-index:251687936;visibility:visible;mso-wrap-distance-left:9pt;mso-wrap-distance-top:0;mso-wrap-distance-right:9pt;mso-wrap-distance-bottom:0;mso-position-horizontal-relative:margin;mso-position-vertical-relative:text;mso-width-relative:margin;mso-height-relative:margin;v-text-anchor:top" filled="f" strokecolor="red" strokeweight="2.25pt">
            <v:textbox style="mso-next-textbox:#_x0000_s1398" inset="3.6pt">
              <w:txbxContent>
                <w:p w14:paraId="3DDF002A" w14:textId="77777777" w:rsidR="000172CD" w:rsidRPr="0074414A" w:rsidRDefault="000172CD" w:rsidP="000172CD">
                  <w:pPr>
                    <w:rPr>
                      <w:rFonts w:ascii="Arial" w:hAnsi="Arial" w:cs="Arial"/>
                      <w:b/>
                      <w:bCs/>
                      <w:color w:val="FF0000"/>
                    </w:rPr>
                  </w:pPr>
                </w:p>
              </w:txbxContent>
            </v:textbox>
            <w10:wrap anchorx="margin"/>
          </v:shape>
        </w:pict>
      </w:r>
      <w:r w:rsidR="00A55F85">
        <w:rPr>
          <w:noProof/>
          <w:spacing w:val="-1"/>
        </w:rPr>
        <w:drawing>
          <wp:inline distT="0" distB="0" distL="0" distR="0" wp14:anchorId="6071A0E1" wp14:editId="729DF935">
            <wp:extent cx="6210300" cy="2730500"/>
            <wp:effectExtent l="19050" t="19050" r="0" b="0"/>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rotWithShape="1">
                    <a:blip r:embed="rId45">
                      <a:extLst>
                        <a:ext uri="{28A0092B-C50C-407E-A947-70E740481C1C}">
                          <a14:useLocalDpi xmlns:a14="http://schemas.microsoft.com/office/drawing/2010/main" val="0"/>
                        </a:ext>
                      </a:extLst>
                    </a:blip>
                    <a:srcRect l="1012" t="5040" b="4661"/>
                    <a:stretch/>
                  </pic:blipFill>
                  <pic:spPr bwMode="auto">
                    <a:xfrm>
                      <a:off x="0" y="0"/>
                      <a:ext cx="6210300" cy="2730500"/>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358DC1" w14:textId="77777777" w:rsidR="007340A3" w:rsidRPr="00C52795" w:rsidRDefault="007340A3" w:rsidP="00C87CF2">
      <w:pPr>
        <w:pStyle w:val="BodyText"/>
        <w:tabs>
          <w:tab w:val="left" w:pos="334"/>
        </w:tabs>
        <w:spacing w:line="259" w:lineRule="auto"/>
        <w:ind w:left="0" w:right="352"/>
        <w:rPr>
          <w:spacing w:val="-1"/>
        </w:rPr>
      </w:pPr>
    </w:p>
    <w:p w14:paraId="2D48F306" w14:textId="4C039492" w:rsidR="00E21F5A" w:rsidRDefault="00741AF7" w:rsidP="00E21F5A">
      <w:pPr>
        <w:pStyle w:val="BodyText"/>
        <w:tabs>
          <w:tab w:val="left" w:pos="334"/>
        </w:tabs>
        <w:spacing w:line="259" w:lineRule="auto"/>
        <w:ind w:left="0" w:right="352"/>
        <w:rPr>
          <w:spacing w:val="-1"/>
        </w:rPr>
      </w:pPr>
      <w:r>
        <w:rPr>
          <w:spacing w:val="-1"/>
        </w:rPr>
        <w:t>On the My Service Details page you will see the “Upload Attachments” button.  Click on this button to be taken to the Upload Attachment Page</w:t>
      </w:r>
      <w:r w:rsidR="006039C6">
        <w:rPr>
          <w:spacing w:val="-1"/>
        </w:rPr>
        <w:t xml:space="preserve">.  </w:t>
      </w:r>
      <w:r w:rsidR="00E21F5A">
        <w:rPr>
          <w:b/>
          <w:bCs/>
          <w:spacing w:val="-1"/>
        </w:rPr>
        <w:t xml:space="preserve">Note: </w:t>
      </w:r>
      <w:r w:rsidR="00E21F5A">
        <w:rPr>
          <w:spacing w:val="-1"/>
        </w:rPr>
        <w:t>If you do not see the “</w:t>
      </w:r>
      <w:r w:rsidR="006039C6">
        <w:rPr>
          <w:spacing w:val="-1"/>
        </w:rPr>
        <w:t xml:space="preserve">Upload Attachments” button you’re your permit applications Status is not “Intake” or “Under Review.” </w:t>
      </w:r>
    </w:p>
    <w:p w14:paraId="318B98E1" w14:textId="71BDA1FF" w:rsidR="0065041C" w:rsidRDefault="0065041C" w:rsidP="0034417E">
      <w:pPr>
        <w:pStyle w:val="BodyText"/>
        <w:tabs>
          <w:tab w:val="left" w:pos="334"/>
        </w:tabs>
        <w:spacing w:line="259" w:lineRule="auto"/>
        <w:ind w:left="0" w:right="352"/>
        <w:rPr>
          <w:noProof/>
          <w:spacing w:val="-1"/>
        </w:rPr>
      </w:pPr>
    </w:p>
    <w:p w14:paraId="35FB2208" w14:textId="12FCAC80" w:rsidR="00C87CF2" w:rsidRDefault="009B64CC" w:rsidP="0034417E">
      <w:pPr>
        <w:pStyle w:val="BodyText"/>
        <w:tabs>
          <w:tab w:val="left" w:pos="334"/>
        </w:tabs>
        <w:spacing w:line="259" w:lineRule="auto"/>
        <w:ind w:left="0" w:right="352"/>
        <w:rPr>
          <w:spacing w:val="-1"/>
        </w:rPr>
      </w:pPr>
      <w:r>
        <w:rPr>
          <w:noProof/>
          <w:spacing w:val="-1"/>
        </w:rPr>
        <w:pict w14:anchorId="0AF3A8B9">
          <v:shape id="_x0000_s1400" type="#_x0000_t202" style="position:absolute;margin-left:90pt;margin-top:65pt;width:86.55pt;height:26.45pt;z-index:251689984;visibility:visible;mso-wrap-distance-left:9pt;mso-wrap-distance-top:0;mso-wrap-distance-right:9pt;mso-wrap-distance-bottom:0;mso-position-horizontal-relative:margin;mso-position-vertical-relative:text;mso-width-relative:margin;mso-height-relative:margin;v-text-anchor:top" fillcolor="white [3212]" strokecolor="white [3212]" strokeweight="2.25pt">
            <v:textbox style="mso-next-textbox:#_x0000_s1400" inset="3.6pt">
              <w:txbxContent>
                <w:p w14:paraId="787AD244" w14:textId="77777777" w:rsidR="00394D31" w:rsidRPr="0074414A" w:rsidRDefault="00394D31" w:rsidP="00394D31">
                  <w:pPr>
                    <w:rPr>
                      <w:rFonts w:ascii="Arial" w:hAnsi="Arial" w:cs="Arial"/>
                      <w:b/>
                      <w:bCs/>
                      <w:color w:val="FF0000"/>
                    </w:rPr>
                  </w:pPr>
                </w:p>
              </w:txbxContent>
            </v:textbox>
            <w10:wrap anchorx="margin"/>
          </v:shape>
        </w:pict>
      </w:r>
      <w:r>
        <w:rPr>
          <w:noProof/>
          <w:spacing w:val="-1"/>
        </w:rPr>
        <w:pict w14:anchorId="0AF3A8B9">
          <v:shape id="_x0000_s1399" type="#_x0000_t202" style="position:absolute;margin-left:327pt;margin-top:67.5pt;width:86.55pt;height:26.45pt;z-index:251688960;visibility:visible;mso-wrap-distance-left:9pt;mso-wrap-distance-top:0;mso-wrap-distance-right:9pt;mso-wrap-distance-bottom:0;mso-position-horizontal-relative:margin;mso-position-vertical-relative:text;mso-width-relative:margin;mso-height-relative:margin;v-text-anchor:top" filled="f" strokecolor="red" strokeweight="2.25pt">
            <v:textbox style="mso-next-textbox:#_x0000_s1399" inset="3.6pt">
              <w:txbxContent>
                <w:p w14:paraId="63B89A80" w14:textId="77777777" w:rsidR="0065041C" w:rsidRPr="0074414A" w:rsidRDefault="0065041C" w:rsidP="0065041C">
                  <w:pPr>
                    <w:rPr>
                      <w:rFonts w:ascii="Arial" w:hAnsi="Arial" w:cs="Arial"/>
                      <w:b/>
                      <w:bCs/>
                      <w:color w:val="FF0000"/>
                    </w:rPr>
                  </w:pPr>
                </w:p>
              </w:txbxContent>
            </v:textbox>
            <w10:wrap anchorx="margin"/>
          </v:shape>
        </w:pict>
      </w:r>
      <w:r w:rsidR="0065041C">
        <w:rPr>
          <w:noProof/>
          <w:spacing w:val="-1"/>
        </w:rPr>
        <w:drawing>
          <wp:inline distT="0" distB="0" distL="0" distR="0" wp14:anchorId="1674CBD3" wp14:editId="316E6050">
            <wp:extent cx="6083300" cy="1671320"/>
            <wp:effectExtent l="38100" t="38100" r="12700" b="24130"/>
            <wp:docPr id="32" name="Picture 3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website&#10;&#10;Description automatically generated"/>
                    <pic:cNvPicPr/>
                  </pic:nvPicPr>
                  <pic:blipFill rotWithShape="1">
                    <a:blip r:embed="rId46">
                      <a:extLst>
                        <a:ext uri="{28A0092B-C50C-407E-A947-70E740481C1C}">
                          <a14:useLocalDpi xmlns:a14="http://schemas.microsoft.com/office/drawing/2010/main" val="0"/>
                        </a:ext>
                      </a:extLst>
                    </a:blip>
                    <a:srcRect l="708" t="14323" r="2328"/>
                    <a:stretch/>
                  </pic:blipFill>
                  <pic:spPr bwMode="auto">
                    <a:xfrm>
                      <a:off x="0" y="0"/>
                      <a:ext cx="6083300" cy="1671320"/>
                    </a:xfrm>
                    <a:prstGeom prst="rect">
                      <a:avLst/>
                    </a:prstGeom>
                    <a:ln w="25400">
                      <a:solidFill>
                        <a:sysClr val="window" lastClr="FFFFFF">
                          <a:lumMod val="65000"/>
                        </a:sysClr>
                      </a:solidFill>
                    </a:ln>
                    <a:extLst>
                      <a:ext uri="{53640926-AAD7-44D8-BBD7-CCE9431645EC}">
                        <a14:shadowObscured xmlns:a14="http://schemas.microsoft.com/office/drawing/2010/main"/>
                      </a:ext>
                    </a:extLst>
                  </pic:spPr>
                </pic:pic>
              </a:graphicData>
            </a:graphic>
          </wp:inline>
        </w:drawing>
      </w:r>
    </w:p>
    <w:p w14:paraId="5AA1FA3D" w14:textId="40678FF6" w:rsidR="00D31961" w:rsidRDefault="00D31961" w:rsidP="0034417E">
      <w:pPr>
        <w:pStyle w:val="BodyText"/>
        <w:tabs>
          <w:tab w:val="left" w:pos="334"/>
        </w:tabs>
        <w:spacing w:line="259" w:lineRule="auto"/>
        <w:ind w:left="0" w:right="352"/>
        <w:rPr>
          <w:spacing w:val="-1"/>
        </w:rPr>
      </w:pPr>
    </w:p>
    <w:p w14:paraId="600AB1EC" w14:textId="1558979C" w:rsidR="006039C6" w:rsidRDefault="006039C6" w:rsidP="0034417E">
      <w:pPr>
        <w:pStyle w:val="BodyText"/>
        <w:tabs>
          <w:tab w:val="left" w:pos="334"/>
        </w:tabs>
        <w:spacing w:line="259" w:lineRule="auto"/>
        <w:ind w:left="0" w:right="352"/>
        <w:rPr>
          <w:spacing w:val="-1"/>
        </w:rPr>
      </w:pPr>
    </w:p>
    <w:p w14:paraId="02BCEC3B" w14:textId="24BF3B86" w:rsidR="006039C6" w:rsidRDefault="006039C6" w:rsidP="0034417E">
      <w:pPr>
        <w:pStyle w:val="BodyText"/>
        <w:tabs>
          <w:tab w:val="left" w:pos="334"/>
        </w:tabs>
        <w:spacing w:line="259" w:lineRule="auto"/>
        <w:ind w:left="0" w:right="352"/>
        <w:rPr>
          <w:spacing w:val="-1"/>
        </w:rPr>
      </w:pPr>
    </w:p>
    <w:p w14:paraId="55990DDC" w14:textId="77777777" w:rsidR="00B65CED" w:rsidRDefault="00B65CED" w:rsidP="0034417E">
      <w:pPr>
        <w:pStyle w:val="BodyText"/>
        <w:tabs>
          <w:tab w:val="left" w:pos="334"/>
        </w:tabs>
        <w:spacing w:line="259" w:lineRule="auto"/>
        <w:ind w:left="0" w:right="352"/>
        <w:rPr>
          <w:spacing w:val="-1"/>
        </w:rPr>
      </w:pPr>
    </w:p>
    <w:p w14:paraId="575B3DFA" w14:textId="44D199C7" w:rsidR="006039C6" w:rsidRDefault="00A634E5" w:rsidP="0034417E">
      <w:pPr>
        <w:pStyle w:val="BodyText"/>
        <w:tabs>
          <w:tab w:val="left" w:pos="334"/>
        </w:tabs>
        <w:spacing w:line="259" w:lineRule="auto"/>
        <w:ind w:left="0" w:right="352"/>
        <w:rPr>
          <w:spacing w:val="-1"/>
        </w:rPr>
      </w:pPr>
      <w:r>
        <w:rPr>
          <w:spacing w:val="-1"/>
        </w:rPr>
        <w:t>U</w:t>
      </w:r>
      <w:r w:rsidR="00ED40EA">
        <w:rPr>
          <w:spacing w:val="-1"/>
        </w:rPr>
        <w:t>pload</w:t>
      </w:r>
      <w:r>
        <w:rPr>
          <w:spacing w:val="-1"/>
        </w:rPr>
        <w:t>ing</w:t>
      </w:r>
      <w:r w:rsidR="00081F8A">
        <w:rPr>
          <w:spacing w:val="-1"/>
        </w:rPr>
        <w:t xml:space="preserve"> attachment</w:t>
      </w:r>
      <w:r w:rsidR="0057363F">
        <w:rPr>
          <w:spacing w:val="-1"/>
        </w:rPr>
        <w:t>s, verify</w:t>
      </w:r>
      <w:r>
        <w:rPr>
          <w:spacing w:val="-1"/>
        </w:rPr>
        <w:t xml:space="preserve">ing </w:t>
      </w:r>
      <w:r w:rsidR="00BA00A6">
        <w:rPr>
          <w:spacing w:val="-1"/>
        </w:rPr>
        <w:t>attachments,</w:t>
      </w:r>
      <w:r w:rsidR="0057363F">
        <w:rPr>
          <w:spacing w:val="-1"/>
        </w:rPr>
        <w:t xml:space="preserve"> or delet</w:t>
      </w:r>
      <w:r>
        <w:rPr>
          <w:spacing w:val="-1"/>
        </w:rPr>
        <w:t>ing</w:t>
      </w:r>
      <w:r w:rsidR="0057363F">
        <w:rPr>
          <w:spacing w:val="-1"/>
        </w:rPr>
        <w:t xml:space="preserve"> attachments</w:t>
      </w:r>
      <w:r w:rsidR="00954D78">
        <w:rPr>
          <w:spacing w:val="-1"/>
        </w:rPr>
        <w:t xml:space="preserve"> from the Upload Attachments </w:t>
      </w:r>
      <w:r w:rsidR="006D7E2B">
        <w:rPr>
          <w:spacing w:val="-1"/>
        </w:rPr>
        <w:t>page</w:t>
      </w:r>
      <w:r w:rsidR="0057363F">
        <w:rPr>
          <w:spacing w:val="-1"/>
        </w:rPr>
        <w:t xml:space="preserve">, </w:t>
      </w:r>
      <w:r w:rsidR="00081F8A">
        <w:rPr>
          <w:spacing w:val="-1"/>
        </w:rPr>
        <w:t>follow the steps</w:t>
      </w:r>
      <w:r w:rsidR="001217A6">
        <w:rPr>
          <w:spacing w:val="-1"/>
        </w:rPr>
        <w:t xml:space="preserve"> </w:t>
      </w:r>
      <w:r w:rsidR="00081F8A">
        <w:rPr>
          <w:spacing w:val="-1"/>
        </w:rPr>
        <w:t>previously</w:t>
      </w:r>
      <w:r w:rsidR="00D86F50">
        <w:rPr>
          <w:spacing w:val="-1"/>
        </w:rPr>
        <w:t xml:space="preserve"> outlined</w:t>
      </w:r>
      <w:r w:rsidR="00954D78">
        <w:rPr>
          <w:spacing w:val="-1"/>
        </w:rPr>
        <w:t xml:space="preserve"> in </w:t>
      </w:r>
      <w:hyperlink w:anchor="_Step_7_–" w:history="1">
        <w:r w:rsidR="00954D78" w:rsidRPr="00910525">
          <w:rPr>
            <w:rStyle w:val="Hyperlink"/>
            <w:spacing w:val="-1"/>
          </w:rPr>
          <w:t>Step 7</w:t>
        </w:r>
      </w:hyperlink>
      <w:r w:rsidR="0057363F">
        <w:rPr>
          <w:spacing w:val="-1"/>
        </w:rPr>
        <w:t xml:space="preserve">. </w:t>
      </w:r>
      <w:r w:rsidR="001217A6">
        <w:rPr>
          <w:spacing w:val="-1"/>
        </w:rPr>
        <w:t xml:space="preserve"> </w:t>
      </w:r>
      <w:r w:rsidR="0057363F">
        <w:rPr>
          <w:spacing w:val="-1"/>
        </w:rPr>
        <w:t>Once you have</w:t>
      </w:r>
      <w:r w:rsidR="001217A6">
        <w:rPr>
          <w:spacing w:val="-1"/>
        </w:rPr>
        <w:t xml:space="preserve"> finished uploading, </w:t>
      </w:r>
      <w:r w:rsidR="006D7E2B">
        <w:rPr>
          <w:spacing w:val="-1"/>
        </w:rPr>
        <w:t>reviewing,</w:t>
      </w:r>
      <w:r w:rsidR="001217A6">
        <w:rPr>
          <w:spacing w:val="-1"/>
        </w:rPr>
        <w:t xml:space="preserve"> or deleting your attachments, click on the “Return to My Application Details” button to return to the </w:t>
      </w:r>
      <w:r w:rsidR="00A67017">
        <w:rPr>
          <w:spacing w:val="-1"/>
        </w:rPr>
        <w:t xml:space="preserve">My Application Details page. </w:t>
      </w:r>
    </w:p>
    <w:p w14:paraId="35F6E88B" w14:textId="77777777" w:rsidR="00394D31" w:rsidRDefault="00394D31" w:rsidP="0034417E">
      <w:pPr>
        <w:pStyle w:val="BodyText"/>
        <w:tabs>
          <w:tab w:val="left" w:pos="334"/>
        </w:tabs>
        <w:spacing w:line="259" w:lineRule="auto"/>
        <w:ind w:left="0" w:right="352"/>
        <w:rPr>
          <w:noProof/>
          <w:spacing w:val="-1"/>
        </w:rPr>
      </w:pPr>
    </w:p>
    <w:p w14:paraId="7EC77044" w14:textId="439E4716" w:rsidR="00D31961" w:rsidRPr="00266352" w:rsidRDefault="009B64CC" w:rsidP="0034417E">
      <w:pPr>
        <w:pStyle w:val="BodyText"/>
        <w:tabs>
          <w:tab w:val="left" w:pos="334"/>
        </w:tabs>
        <w:spacing w:line="259" w:lineRule="auto"/>
        <w:ind w:left="0" w:right="352"/>
        <w:rPr>
          <w:spacing w:val="-1"/>
        </w:rPr>
      </w:pPr>
      <w:r>
        <w:rPr>
          <w:noProof/>
          <w:spacing w:val="-1"/>
        </w:rPr>
        <w:pict w14:anchorId="0AF3A8B9">
          <v:shape id="_x0000_s1401" type="#_x0000_t202" style="position:absolute;margin-left:55pt;margin-top:29.15pt;width:86.55pt;height:26.45pt;z-index:251691008;visibility:visible;mso-wrap-distance-left:9pt;mso-wrap-distance-top:0;mso-wrap-distance-right:9pt;mso-wrap-distance-bottom:0;mso-position-horizontal-relative:margin;mso-position-vertical-relative:text;mso-width-relative:margin;mso-height-relative:margin;v-text-anchor:top" fillcolor="white [3212]" strokecolor="white [3212]" strokeweight="2.25pt">
            <v:textbox style="mso-next-textbox:#_x0000_s1401" inset="3.6pt">
              <w:txbxContent>
                <w:p w14:paraId="29D106CB" w14:textId="77777777" w:rsidR="00394D31" w:rsidRPr="0074414A" w:rsidRDefault="00394D31" w:rsidP="00394D31">
                  <w:pPr>
                    <w:rPr>
                      <w:rFonts w:ascii="Arial" w:hAnsi="Arial" w:cs="Arial"/>
                      <w:b/>
                      <w:bCs/>
                      <w:color w:val="FF0000"/>
                    </w:rPr>
                  </w:pPr>
                </w:p>
              </w:txbxContent>
            </v:textbox>
            <w10:wrap anchorx="margin"/>
          </v:shape>
        </w:pict>
      </w:r>
      <w:r w:rsidR="003A68B7">
        <w:rPr>
          <w:noProof/>
          <w:spacing w:val="-1"/>
        </w:rPr>
        <w:drawing>
          <wp:inline distT="0" distB="0" distL="0" distR="0" wp14:anchorId="3B39C398" wp14:editId="7271B2DA">
            <wp:extent cx="6273800" cy="5276850"/>
            <wp:effectExtent l="38100" t="38100" r="12700" b="19050"/>
            <wp:docPr id="33" name="Picture 33"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 website&#10;&#10;Description automatically generated"/>
                    <pic:cNvPicPr/>
                  </pic:nvPicPr>
                  <pic:blipFill rotWithShape="1">
                    <a:blip r:embed="rId47">
                      <a:extLst>
                        <a:ext uri="{28A0092B-C50C-407E-A947-70E740481C1C}">
                          <a14:useLocalDpi xmlns:a14="http://schemas.microsoft.com/office/drawing/2010/main" val="0"/>
                        </a:ext>
                      </a:extLst>
                    </a:blip>
                    <a:srcRect b="2097"/>
                    <a:stretch/>
                  </pic:blipFill>
                  <pic:spPr bwMode="auto">
                    <a:xfrm>
                      <a:off x="0" y="0"/>
                      <a:ext cx="6273800" cy="5276850"/>
                    </a:xfrm>
                    <a:prstGeom prst="rect">
                      <a:avLst/>
                    </a:prstGeom>
                    <a:ln w="25400" cap="flat" cmpd="sng" algn="ctr">
                      <a:solidFill>
                        <a:sysClr val="window" lastClr="FFFFFF">
                          <a:lumMod val="6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sectPr w:rsidR="00D31961" w:rsidRPr="00266352">
      <w:headerReference w:type="default" r:id="rId48"/>
      <w:footerReference w:type="default" r:id="rId49"/>
      <w:pgSz w:w="12240" w:h="15840"/>
      <w:pgMar w:top="720" w:right="1180" w:bottom="900" w:left="1180" w:header="524" w:footer="7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15CAD" w14:textId="77777777" w:rsidR="00547B27" w:rsidRDefault="00547B27">
      <w:r>
        <w:separator/>
      </w:r>
    </w:p>
  </w:endnote>
  <w:endnote w:type="continuationSeparator" w:id="0">
    <w:p w14:paraId="00D2A638" w14:textId="77777777" w:rsidR="00547B27" w:rsidRDefault="00547B27">
      <w:r>
        <w:continuationSeparator/>
      </w:r>
    </w:p>
  </w:endnote>
  <w:endnote w:type="continuationNotice" w:id="1">
    <w:p w14:paraId="1607086A" w14:textId="77777777" w:rsidR="00547B27" w:rsidRDefault="00547B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ubai Medium">
    <w:altName w:val="Dubai Medium"/>
    <w:panose1 w:val="020B0603030403030204"/>
    <w:charset w:val="00"/>
    <w:family w:val="swiss"/>
    <w:pitch w:val="variable"/>
    <w:sig w:usb0="80002067"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9607D" w14:textId="7AE6E274" w:rsidR="000B11B9" w:rsidRDefault="000B11B9">
    <w:pPr>
      <w:pStyle w:val="Footer"/>
    </w:pPr>
    <w:r w:rsidRPr="002013F4">
      <w:rPr>
        <w:rFonts w:ascii="Dubai Medium"/>
        <w:color w:val="008080"/>
        <w:spacing w:val="-6"/>
        <w:sz w:val="18"/>
        <w:szCs w:val="18"/>
      </w:rPr>
      <w:t>Updated</w:t>
    </w:r>
    <w:r w:rsidRPr="002013F4">
      <w:rPr>
        <w:rFonts w:ascii="Dubai Medium"/>
        <w:color w:val="008080"/>
        <w:spacing w:val="-10"/>
        <w:sz w:val="18"/>
        <w:szCs w:val="18"/>
      </w:rPr>
      <w:t xml:space="preserve"> </w:t>
    </w:r>
    <w:r w:rsidR="00483E1A">
      <w:rPr>
        <w:rFonts w:ascii="Dubai Medium"/>
        <w:color w:val="008080"/>
        <w:spacing w:val="-6"/>
        <w:sz w:val="18"/>
        <w:szCs w:val="18"/>
      </w:rPr>
      <w:t>August</w:t>
    </w:r>
    <w:r w:rsidR="004A28B2">
      <w:rPr>
        <w:rFonts w:ascii="Dubai Medium"/>
        <w:color w:val="008080"/>
        <w:spacing w:val="-6"/>
        <w:sz w:val="18"/>
        <w:szCs w:val="18"/>
      </w:rPr>
      <w:t xml:space="preserve"> </w:t>
    </w:r>
    <w:r w:rsidR="00DA04DE">
      <w:rPr>
        <w:rFonts w:ascii="Dubai Medium"/>
        <w:color w:val="008080"/>
        <w:spacing w:val="-6"/>
        <w:sz w:val="18"/>
        <w:szCs w:val="18"/>
      </w:rPr>
      <w:t>24</w:t>
    </w:r>
    <w:r w:rsidR="004A28B2">
      <w:rPr>
        <w:rFonts w:ascii="Dubai Medium"/>
        <w:color w:val="008080"/>
        <w:spacing w:val="-6"/>
        <w:sz w:val="18"/>
        <w:szCs w:val="18"/>
      </w:rPr>
      <w:t>,</w:t>
    </w:r>
    <w:r w:rsidRPr="002013F4">
      <w:rPr>
        <w:rFonts w:ascii="Dubai Medium"/>
        <w:color w:val="008080"/>
        <w:spacing w:val="-10"/>
        <w:sz w:val="18"/>
        <w:szCs w:val="18"/>
      </w:rPr>
      <w:t xml:space="preserve"> </w:t>
    </w:r>
    <w:r w:rsidRPr="002013F4">
      <w:rPr>
        <w:rFonts w:ascii="Dubai Medium"/>
        <w:color w:val="008080"/>
        <w:spacing w:val="-8"/>
        <w:sz w:val="18"/>
        <w:szCs w:val="18"/>
      </w:rPr>
      <w:t>202</w:t>
    </w:r>
    <w:r>
      <w:rPr>
        <w:rFonts w:ascii="Dubai Medium"/>
        <w:color w:val="008080"/>
        <w:spacing w:val="-8"/>
        <w:sz w:val="18"/>
        <w:szCs w:val="18"/>
      </w:rPr>
      <w:t>2</w:t>
    </w:r>
    <w:r>
      <w:ptab w:relativeTo="margin" w:alignment="center" w:leader="none"/>
    </w:r>
    <w:r w:rsidRPr="002013F4">
      <w:rPr>
        <w:rFonts w:ascii="Dubai Medium" w:hAnsi="Dubai Medium" w:cs="Dubai Medium"/>
      </w:rPr>
      <w:fldChar w:fldCharType="begin"/>
    </w:r>
    <w:r w:rsidRPr="002013F4">
      <w:rPr>
        <w:rFonts w:ascii="Dubai Medium" w:hAnsi="Dubai Medium" w:cs="Dubai Medium"/>
      </w:rPr>
      <w:instrText xml:space="preserve"> PAGE   \* MERGEFORMAT </w:instrText>
    </w:r>
    <w:r w:rsidRPr="002013F4">
      <w:rPr>
        <w:rFonts w:ascii="Dubai Medium" w:hAnsi="Dubai Medium" w:cs="Dubai Medium"/>
      </w:rPr>
      <w:fldChar w:fldCharType="separate"/>
    </w:r>
    <w:r>
      <w:rPr>
        <w:rFonts w:ascii="Dubai Medium" w:hAnsi="Dubai Medium" w:cs="Dubai Medium"/>
      </w:rPr>
      <w:t>1</w:t>
    </w:r>
    <w:r w:rsidRPr="002013F4">
      <w:rPr>
        <w:rFonts w:ascii="Dubai Medium" w:hAnsi="Dubai Medium" w:cs="Dubai Medium"/>
        <w:noProof/>
      </w:rPr>
      <w:fldChar w:fldCharType="end"/>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58635" w14:textId="77777777" w:rsidR="00547B27" w:rsidRDefault="00547B27">
      <w:r>
        <w:separator/>
      </w:r>
    </w:p>
  </w:footnote>
  <w:footnote w:type="continuationSeparator" w:id="0">
    <w:p w14:paraId="544DF1AF" w14:textId="77777777" w:rsidR="00547B27" w:rsidRDefault="00547B27">
      <w:r>
        <w:continuationSeparator/>
      </w:r>
    </w:p>
  </w:footnote>
  <w:footnote w:type="continuationNotice" w:id="1">
    <w:p w14:paraId="51148A9C" w14:textId="77777777" w:rsidR="00547B27" w:rsidRDefault="00547B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065A7" w14:textId="03E61EF8" w:rsidR="00B82273" w:rsidRDefault="00B82273" w:rsidP="00B82273">
    <w:pPr>
      <w:jc w:val="right"/>
      <w:rPr>
        <w:sz w:val="20"/>
        <w:szCs w:val="20"/>
      </w:rPr>
    </w:pPr>
    <w:r>
      <w:rPr>
        <w:sz w:val="20"/>
        <w:szCs w:val="20"/>
      </w:rPr>
      <w:t>SJPermits – PW Application Overview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0.65pt;height:26.95pt;visibility:visible;mso-wrap-style:square" o:bullet="t">
        <v:imagedata r:id="rId1" o:title=""/>
      </v:shape>
    </w:pict>
  </w:numPicBullet>
  <w:abstractNum w:abstractNumId="0" w15:restartNumberingAfterBreak="0">
    <w:nsid w:val="056D4CB9"/>
    <w:multiLevelType w:val="hybridMultilevel"/>
    <w:tmpl w:val="0EF8B6A8"/>
    <w:lvl w:ilvl="0" w:tplc="9EFE0AFE">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 w15:restartNumberingAfterBreak="0">
    <w:nsid w:val="05B510EA"/>
    <w:multiLevelType w:val="hybridMultilevel"/>
    <w:tmpl w:val="8CA05CB4"/>
    <w:lvl w:ilvl="0" w:tplc="C83AF8F0">
      <w:start w:val="1"/>
      <w:numFmt w:val="decimal"/>
      <w:lvlText w:val="%1."/>
      <w:lvlJc w:val="left"/>
      <w:pPr>
        <w:ind w:left="765" w:hanging="360"/>
      </w:pPr>
      <w:rPr>
        <w:rFonts w:asciiTheme="minorHAnsi" w:eastAsiaTheme="minorHAnsi" w:hAnsiTheme="minorHAnsi" w:cstheme="minorBidi"/>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090A717B"/>
    <w:multiLevelType w:val="hybridMultilevel"/>
    <w:tmpl w:val="F5B6F066"/>
    <w:lvl w:ilvl="0" w:tplc="68A60ED8">
      <w:start w:val="1"/>
      <w:numFmt w:val="decimal"/>
      <w:lvlText w:val="%1."/>
      <w:lvlJc w:val="left"/>
      <w:pPr>
        <w:ind w:left="720" w:hanging="360"/>
      </w:pPr>
      <w:rPr>
        <w:rFonts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AE1286"/>
    <w:multiLevelType w:val="hybridMultilevel"/>
    <w:tmpl w:val="A4606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9A0906"/>
    <w:multiLevelType w:val="hybridMultilevel"/>
    <w:tmpl w:val="8CA05CB4"/>
    <w:lvl w:ilvl="0" w:tplc="C83AF8F0">
      <w:start w:val="1"/>
      <w:numFmt w:val="decimal"/>
      <w:lvlText w:val="%1."/>
      <w:lvlJc w:val="left"/>
      <w:pPr>
        <w:ind w:left="765" w:hanging="360"/>
      </w:pPr>
      <w:rPr>
        <w:rFonts w:asciiTheme="minorHAnsi" w:eastAsiaTheme="minorHAnsi" w:hAnsiTheme="minorHAnsi" w:cstheme="minorBidi"/>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15:restartNumberingAfterBreak="0">
    <w:nsid w:val="1B7E5517"/>
    <w:multiLevelType w:val="hybridMultilevel"/>
    <w:tmpl w:val="EEBEA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BE19DF"/>
    <w:multiLevelType w:val="hybridMultilevel"/>
    <w:tmpl w:val="D0C47E5E"/>
    <w:lvl w:ilvl="0" w:tplc="E9EEF398">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7" w15:restartNumberingAfterBreak="0">
    <w:nsid w:val="2D606EC2"/>
    <w:multiLevelType w:val="hybridMultilevel"/>
    <w:tmpl w:val="11C629F2"/>
    <w:lvl w:ilvl="0" w:tplc="E9EEF398">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8" w15:restartNumberingAfterBreak="0">
    <w:nsid w:val="2DF727EF"/>
    <w:multiLevelType w:val="hybridMultilevel"/>
    <w:tmpl w:val="D0C47E5E"/>
    <w:lvl w:ilvl="0" w:tplc="E9EEF398">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9" w15:restartNumberingAfterBreak="0">
    <w:nsid w:val="347526E7"/>
    <w:multiLevelType w:val="hybridMultilevel"/>
    <w:tmpl w:val="1A1AAB6A"/>
    <w:lvl w:ilvl="0" w:tplc="DA769718">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0" w15:restartNumberingAfterBreak="0">
    <w:nsid w:val="36341D41"/>
    <w:multiLevelType w:val="hybridMultilevel"/>
    <w:tmpl w:val="EC6C938A"/>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1" w15:restartNumberingAfterBreak="0">
    <w:nsid w:val="41175E4C"/>
    <w:multiLevelType w:val="hybridMultilevel"/>
    <w:tmpl w:val="BC44F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B94876"/>
    <w:multiLevelType w:val="hybridMultilevel"/>
    <w:tmpl w:val="B6C88DBE"/>
    <w:lvl w:ilvl="0" w:tplc="1DF45C3A">
      <w:start w:val="1"/>
      <w:numFmt w:val="decimal"/>
      <w:lvlText w:val="%1."/>
      <w:lvlJc w:val="left"/>
      <w:pPr>
        <w:ind w:left="720" w:hanging="360"/>
      </w:pPr>
      <w:rPr>
        <w:rFonts w:asciiTheme="minorHAnsi" w:eastAsia="Calibri" w:hAnsiTheme="minorHAnsi" w:cstheme="minorHAnsi"/>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7024EE"/>
    <w:multiLevelType w:val="hybridMultilevel"/>
    <w:tmpl w:val="96384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A06E0A"/>
    <w:multiLevelType w:val="hybridMultilevel"/>
    <w:tmpl w:val="8360729A"/>
    <w:lvl w:ilvl="0" w:tplc="728E4FA2">
      <w:start w:val="1"/>
      <w:numFmt w:val="decimal"/>
      <w:lvlText w:val="%1."/>
      <w:lvlJc w:val="left"/>
      <w:pPr>
        <w:ind w:left="7740" w:hanging="360"/>
      </w:pPr>
      <w:rPr>
        <w:rFonts w:hint="default"/>
      </w:rPr>
    </w:lvl>
    <w:lvl w:ilvl="1" w:tplc="04090019" w:tentative="1">
      <w:start w:val="1"/>
      <w:numFmt w:val="lowerLetter"/>
      <w:lvlText w:val="%2."/>
      <w:lvlJc w:val="left"/>
      <w:pPr>
        <w:ind w:left="8460" w:hanging="360"/>
      </w:pPr>
    </w:lvl>
    <w:lvl w:ilvl="2" w:tplc="0409001B" w:tentative="1">
      <w:start w:val="1"/>
      <w:numFmt w:val="lowerRoman"/>
      <w:lvlText w:val="%3."/>
      <w:lvlJc w:val="right"/>
      <w:pPr>
        <w:ind w:left="9180" w:hanging="180"/>
      </w:pPr>
    </w:lvl>
    <w:lvl w:ilvl="3" w:tplc="0409000F" w:tentative="1">
      <w:start w:val="1"/>
      <w:numFmt w:val="decimal"/>
      <w:lvlText w:val="%4."/>
      <w:lvlJc w:val="left"/>
      <w:pPr>
        <w:ind w:left="9900" w:hanging="360"/>
      </w:pPr>
    </w:lvl>
    <w:lvl w:ilvl="4" w:tplc="04090019" w:tentative="1">
      <w:start w:val="1"/>
      <w:numFmt w:val="lowerLetter"/>
      <w:lvlText w:val="%5."/>
      <w:lvlJc w:val="left"/>
      <w:pPr>
        <w:ind w:left="10620" w:hanging="360"/>
      </w:pPr>
    </w:lvl>
    <w:lvl w:ilvl="5" w:tplc="0409001B" w:tentative="1">
      <w:start w:val="1"/>
      <w:numFmt w:val="lowerRoman"/>
      <w:lvlText w:val="%6."/>
      <w:lvlJc w:val="right"/>
      <w:pPr>
        <w:ind w:left="11340" w:hanging="180"/>
      </w:pPr>
    </w:lvl>
    <w:lvl w:ilvl="6" w:tplc="0409000F" w:tentative="1">
      <w:start w:val="1"/>
      <w:numFmt w:val="decimal"/>
      <w:lvlText w:val="%7."/>
      <w:lvlJc w:val="left"/>
      <w:pPr>
        <w:ind w:left="12060" w:hanging="360"/>
      </w:pPr>
    </w:lvl>
    <w:lvl w:ilvl="7" w:tplc="04090019" w:tentative="1">
      <w:start w:val="1"/>
      <w:numFmt w:val="lowerLetter"/>
      <w:lvlText w:val="%8."/>
      <w:lvlJc w:val="left"/>
      <w:pPr>
        <w:ind w:left="12780" w:hanging="360"/>
      </w:pPr>
    </w:lvl>
    <w:lvl w:ilvl="8" w:tplc="0409001B" w:tentative="1">
      <w:start w:val="1"/>
      <w:numFmt w:val="lowerRoman"/>
      <w:lvlText w:val="%9."/>
      <w:lvlJc w:val="right"/>
      <w:pPr>
        <w:ind w:left="13500" w:hanging="180"/>
      </w:pPr>
    </w:lvl>
  </w:abstractNum>
  <w:abstractNum w:abstractNumId="15" w15:restartNumberingAfterBreak="0">
    <w:nsid w:val="52E3126B"/>
    <w:multiLevelType w:val="hybridMultilevel"/>
    <w:tmpl w:val="D0C47E5E"/>
    <w:lvl w:ilvl="0" w:tplc="E9EEF398">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6" w15:restartNumberingAfterBreak="0">
    <w:nsid w:val="54F2134C"/>
    <w:multiLevelType w:val="hybridMultilevel"/>
    <w:tmpl w:val="1090CF5A"/>
    <w:lvl w:ilvl="0" w:tplc="53265688">
      <w:start w:val="1"/>
      <w:numFmt w:val="decimal"/>
      <w:lvlText w:val="%1."/>
      <w:lvlJc w:val="left"/>
      <w:pPr>
        <w:ind w:left="115" w:hanging="269"/>
        <w:jc w:val="right"/>
      </w:pPr>
      <w:rPr>
        <w:rFonts w:ascii="Calibri" w:eastAsia="Calibri" w:hAnsi="Calibri" w:hint="default"/>
        <w:b/>
        <w:bCs/>
        <w:sz w:val="22"/>
        <w:szCs w:val="22"/>
      </w:rPr>
    </w:lvl>
    <w:lvl w:ilvl="1" w:tplc="FB7C7D36">
      <w:start w:val="1"/>
      <w:numFmt w:val="bullet"/>
      <w:lvlText w:val="•"/>
      <w:lvlJc w:val="left"/>
      <w:pPr>
        <w:ind w:left="1088" w:hanging="269"/>
      </w:pPr>
      <w:rPr>
        <w:rFonts w:hint="default"/>
      </w:rPr>
    </w:lvl>
    <w:lvl w:ilvl="2" w:tplc="E4D8ADDE">
      <w:start w:val="1"/>
      <w:numFmt w:val="bullet"/>
      <w:lvlText w:val="•"/>
      <w:lvlJc w:val="left"/>
      <w:pPr>
        <w:ind w:left="2060" w:hanging="269"/>
      </w:pPr>
      <w:rPr>
        <w:rFonts w:hint="default"/>
      </w:rPr>
    </w:lvl>
    <w:lvl w:ilvl="3" w:tplc="B5C252DC">
      <w:start w:val="1"/>
      <w:numFmt w:val="bullet"/>
      <w:lvlText w:val="•"/>
      <w:lvlJc w:val="left"/>
      <w:pPr>
        <w:ind w:left="3033" w:hanging="269"/>
      </w:pPr>
      <w:rPr>
        <w:rFonts w:hint="default"/>
      </w:rPr>
    </w:lvl>
    <w:lvl w:ilvl="4" w:tplc="131C8C10">
      <w:start w:val="1"/>
      <w:numFmt w:val="bullet"/>
      <w:lvlText w:val="•"/>
      <w:lvlJc w:val="left"/>
      <w:pPr>
        <w:ind w:left="4005" w:hanging="269"/>
      </w:pPr>
      <w:rPr>
        <w:rFonts w:hint="default"/>
      </w:rPr>
    </w:lvl>
    <w:lvl w:ilvl="5" w:tplc="C24A2E2E">
      <w:start w:val="1"/>
      <w:numFmt w:val="bullet"/>
      <w:lvlText w:val="•"/>
      <w:lvlJc w:val="left"/>
      <w:pPr>
        <w:ind w:left="4977" w:hanging="269"/>
      </w:pPr>
      <w:rPr>
        <w:rFonts w:hint="default"/>
      </w:rPr>
    </w:lvl>
    <w:lvl w:ilvl="6" w:tplc="E90C1C1C">
      <w:start w:val="1"/>
      <w:numFmt w:val="bullet"/>
      <w:lvlText w:val="•"/>
      <w:lvlJc w:val="left"/>
      <w:pPr>
        <w:ind w:left="5950" w:hanging="269"/>
      </w:pPr>
      <w:rPr>
        <w:rFonts w:hint="default"/>
      </w:rPr>
    </w:lvl>
    <w:lvl w:ilvl="7" w:tplc="A3B6174A">
      <w:start w:val="1"/>
      <w:numFmt w:val="bullet"/>
      <w:lvlText w:val="•"/>
      <w:lvlJc w:val="left"/>
      <w:pPr>
        <w:ind w:left="6922" w:hanging="269"/>
      </w:pPr>
      <w:rPr>
        <w:rFonts w:hint="default"/>
      </w:rPr>
    </w:lvl>
    <w:lvl w:ilvl="8" w:tplc="E4F6619A">
      <w:start w:val="1"/>
      <w:numFmt w:val="bullet"/>
      <w:lvlText w:val="•"/>
      <w:lvlJc w:val="left"/>
      <w:pPr>
        <w:ind w:left="7895" w:hanging="269"/>
      </w:pPr>
      <w:rPr>
        <w:rFonts w:hint="default"/>
      </w:rPr>
    </w:lvl>
  </w:abstractNum>
  <w:abstractNum w:abstractNumId="17" w15:restartNumberingAfterBreak="0">
    <w:nsid w:val="564D0E88"/>
    <w:multiLevelType w:val="hybridMultilevel"/>
    <w:tmpl w:val="31D2B9A6"/>
    <w:lvl w:ilvl="0" w:tplc="C7861B32">
      <w:start w:val="1"/>
      <w:numFmt w:val="decimal"/>
      <w:lvlText w:val="%1."/>
      <w:lvlJc w:val="left"/>
      <w:pPr>
        <w:ind w:left="115" w:hanging="221"/>
        <w:jc w:val="right"/>
      </w:pPr>
      <w:rPr>
        <w:rFonts w:ascii="Calibri" w:eastAsia="Calibri" w:hAnsi="Calibri" w:hint="default"/>
        <w:b/>
        <w:bCs/>
        <w:sz w:val="22"/>
        <w:szCs w:val="22"/>
      </w:rPr>
    </w:lvl>
    <w:lvl w:ilvl="1" w:tplc="947284D6">
      <w:start w:val="1"/>
      <w:numFmt w:val="bullet"/>
      <w:lvlText w:val="•"/>
      <w:lvlJc w:val="left"/>
      <w:pPr>
        <w:ind w:left="1092" w:hanging="221"/>
      </w:pPr>
      <w:rPr>
        <w:rFonts w:hint="default"/>
      </w:rPr>
    </w:lvl>
    <w:lvl w:ilvl="2" w:tplc="7624BE94">
      <w:start w:val="1"/>
      <w:numFmt w:val="bullet"/>
      <w:lvlText w:val="•"/>
      <w:lvlJc w:val="left"/>
      <w:pPr>
        <w:ind w:left="2068" w:hanging="221"/>
      </w:pPr>
      <w:rPr>
        <w:rFonts w:hint="default"/>
      </w:rPr>
    </w:lvl>
    <w:lvl w:ilvl="3" w:tplc="EA5434C6">
      <w:start w:val="1"/>
      <w:numFmt w:val="bullet"/>
      <w:lvlText w:val="•"/>
      <w:lvlJc w:val="left"/>
      <w:pPr>
        <w:ind w:left="3045" w:hanging="221"/>
      </w:pPr>
      <w:rPr>
        <w:rFonts w:hint="default"/>
      </w:rPr>
    </w:lvl>
    <w:lvl w:ilvl="4" w:tplc="EE360E12">
      <w:start w:val="1"/>
      <w:numFmt w:val="bullet"/>
      <w:lvlText w:val="•"/>
      <w:lvlJc w:val="left"/>
      <w:pPr>
        <w:ind w:left="4021" w:hanging="221"/>
      </w:pPr>
      <w:rPr>
        <w:rFonts w:hint="default"/>
      </w:rPr>
    </w:lvl>
    <w:lvl w:ilvl="5" w:tplc="303A7024">
      <w:start w:val="1"/>
      <w:numFmt w:val="bullet"/>
      <w:lvlText w:val="•"/>
      <w:lvlJc w:val="left"/>
      <w:pPr>
        <w:ind w:left="4997" w:hanging="221"/>
      </w:pPr>
      <w:rPr>
        <w:rFonts w:hint="default"/>
      </w:rPr>
    </w:lvl>
    <w:lvl w:ilvl="6" w:tplc="A41412C8">
      <w:start w:val="1"/>
      <w:numFmt w:val="bullet"/>
      <w:lvlText w:val="•"/>
      <w:lvlJc w:val="left"/>
      <w:pPr>
        <w:ind w:left="5974" w:hanging="221"/>
      </w:pPr>
      <w:rPr>
        <w:rFonts w:hint="default"/>
      </w:rPr>
    </w:lvl>
    <w:lvl w:ilvl="7" w:tplc="E7986F0C">
      <w:start w:val="1"/>
      <w:numFmt w:val="bullet"/>
      <w:lvlText w:val="•"/>
      <w:lvlJc w:val="left"/>
      <w:pPr>
        <w:ind w:left="6950" w:hanging="221"/>
      </w:pPr>
      <w:rPr>
        <w:rFonts w:hint="default"/>
      </w:rPr>
    </w:lvl>
    <w:lvl w:ilvl="8" w:tplc="8E3E4A2A">
      <w:start w:val="1"/>
      <w:numFmt w:val="bullet"/>
      <w:lvlText w:val="•"/>
      <w:lvlJc w:val="left"/>
      <w:pPr>
        <w:ind w:left="7927" w:hanging="221"/>
      </w:pPr>
      <w:rPr>
        <w:rFonts w:hint="default"/>
      </w:rPr>
    </w:lvl>
  </w:abstractNum>
  <w:abstractNum w:abstractNumId="18" w15:restartNumberingAfterBreak="0">
    <w:nsid w:val="726436DD"/>
    <w:multiLevelType w:val="hybridMultilevel"/>
    <w:tmpl w:val="0BDC4522"/>
    <w:lvl w:ilvl="0" w:tplc="7E029F6E">
      <w:start w:val="1"/>
      <w:numFmt w:val="bullet"/>
      <w:lvlText w:val=""/>
      <w:lvlJc w:val="left"/>
      <w:pPr>
        <w:ind w:left="835" w:hanging="361"/>
      </w:pPr>
      <w:rPr>
        <w:rFonts w:ascii="Symbol" w:eastAsia="Symbol" w:hAnsi="Symbol" w:hint="default"/>
        <w:sz w:val="22"/>
        <w:szCs w:val="22"/>
      </w:rPr>
    </w:lvl>
    <w:lvl w:ilvl="1" w:tplc="C5609ED0">
      <w:start w:val="1"/>
      <w:numFmt w:val="bullet"/>
      <w:lvlText w:val="o"/>
      <w:lvlJc w:val="left"/>
      <w:pPr>
        <w:ind w:left="1195" w:hanging="361"/>
      </w:pPr>
      <w:rPr>
        <w:rFonts w:ascii="Courier New" w:eastAsia="Courier New" w:hAnsi="Courier New" w:hint="default"/>
        <w:sz w:val="22"/>
        <w:szCs w:val="22"/>
      </w:rPr>
    </w:lvl>
    <w:lvl w:ilvl="2" w:tplc="27C4D88C">
      <w:start w:val="1"/>
      <w:numFmt w:val="decimal"/>
      <w:lvlText w:val="%3."/>
      <w:lvlJc w:val="left"/>
      <w:pPr>
        <w:ind w:left="7046" w:hanging="219"/>
        <w:jc w:val="right"/>
      </w:pPr>
      <w:rPr>
        <w:rFonts w:ascii="Calibri" w:eastAsia="Calibri" w:hAnsi="Calibri" w:hint="default"/>
        <w:b/>
        <w:bCs/>
        <w:sz w:val="22"/>
        <w:szCs w:val="22"/>
      </w:rPr>
    </w:lvl>
    <w:lvl w:ilvl="3" w:tplc="EA18316A">
      <w:start w:val="1"/>
      <w:numFmt w:val="bullet"/>
      <w:lvlText w:val="•"/>
      <w:lvlJc w:val="left"/>
      <w:pPr>
        <w:ind w:left="7395" w:hanging="219"/>
      </w:pPr>
      <w:rPr>
        <w:rFonts w:hint="default"/>
      </w:rPr>
    </w:lvl>
    <w:lvl w:ilvl="4" w:tplc="244E208A">
      <w:start w:val="1"/>
      <w:numFmt w:val="bullet"/>
      <w:lvlText w:val="•"/>
      <w:lvlJc w:val="left"/>
      <w:pPr>
        <w:ind w:left="7744" w:hanging="219"/>
      </w:pPr>
      <w:rPr>
        <w:rFonts w:hint="default"/>
      </w:rPr>
    </w:lvl>
    <w:lvl w:ilvl="5" w:tplc="B59493FE">
      <w:start w:val="1"/>
      <w:numFmt w:val="bullet"/>
      <w:lvlText w:val="•"/>
      <w:lvlJc w:val="left"/>
      <w:pPr>
        <w:ind w:left="8094" w:hanging="219"/>
      </w:pPr>
      <w:rPr>
        <w:rFonts w:hint="default"/>
      </w:rPr>
    </w:lvl>
    <w:lvl w:ilvl="6" w:tplc="1EA64018">
      <w:start w:val="1"/>
      <w:numFmt w:val="bullet"/>
      <w:lvlText w:val="•"/>
      <w:lvlJc w:val="left"/>
      <w:pPr>
        <w:ind w:left="8443" w:hanging="219"/>
      </w:pPr>
      <w:rPr>
        <w:rFonts w:hint="default"/>
      </w:rPr>
    </w:lvl>
    <w:lvl w:ilvl="7" w:tplc="2C484CF0">
      <w:start w:val="1"/>
      <w:numFmt w:val="bullet"/>
      <w:lvlText w:val="•"/>
      <w:lvlJc w:val="left"/>
      <w:pPr>
        <w:ind w:left="8792" w:hanging="219"/>
      </w:pPr>
      <w:rPr>
        <w:rFonts w:hint="default"/>
      </w:rPr>
    </w:lvl>
    <w:lvl w:ilvl="8" w:tplc="E1CCFEA2">
      <w:start w:val="1"/>
      <w:numFmt w:val="bullet"/>
      <w:lvlText w:val="•"/>
      <w:lvlJc w:val="left"/>
      <w:pPr>
        <w:ind w:left="9141" w:hanging="219"/>
      </w:pPr>
      <w:rPr>
        <w:rFonts w:hint="default"/>
      </w:rPr>
    </w:lvl>
  </w:abstractNum>
  <w:abstractNum w:abstractNumId="19" w15:restartNumberingAfterBreak="0">
    <w:nsid w:val="75CF497B"/>
    <w:multiLevelType w:val="hybridMultilevel"/>
    <w:tmpl w:val="9D626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0025D0"/>
    <w:multiLevelType w:val="hybridMultilevel"/>
    <w:tmpl w:val="8CA05CB4"/>
    <w:lvl w:ilvl="0" w:tplc="C83AF8F0">
      <w:start w:val="1"/>
      <w:numFmt w:val="decimal"/>
      <w:lvlText w:val="%1."/>
      <w:lvlJc w:val="left"/>
      <w:pPr>
        <w:ind w:left="765" w:hanging="360"/>
      </w:pPr>
      <w:rPr>
        <w:rFonts w:asciiTheme="minorHAnsi" w:eastAsiaTheme="minorHAnsi" w:hAnsiTheme="minorHAnsi" w:cstheme="minorBidi"/>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15:restartNumberingAfterBreak="0">
    <w:nsid w:val="7AEC05B7"/>
    <w:multiLevelType w:val="hybridMultilevel"/>
    <w:tmpl w:val="FC0286A4"/>
    <w:lvl w:ilvl="0" w:tplc="C0226DEA">
      <w:start w:val="1"/>
      <w:numFmt w:val="bullet"/>
      <w:lvlText w:val=""/>
      <w:lvlJc w:val="left"/>
      <w:pPr>
        <w:ind w:left="836" w:hanging="361"/>
      </w:pPr>
      <w:rPr>
        <w:rFonts w:ascii="Symbol" w:eastAsia="Symbol" w:hAnsi="Symbol" w:hint="default"/>
        <w:sz w:val="22"/>
        <w:szCs w:val="22"/>
      </w:rPr>
    </w:lvl>
    <w:lvl w:ilvl="1" w:tplc="0CFA1F4E">
      <w:start w:val="1"/>
      <w:numFmt w:val="bullet"/>
      <w:lvlText w:val="•"/>
      <w:lvlJc w:val="left"/>
      <w:pPr>
        <w:ind w:left="1740" w:hanging="361"/>
      </w:pPr>
      <w:rPr>
        <w:rFonts w:hint="default"/>
      </w:rPr>
    </w:lvl>
    <w:lvl w:ilvl="2" w:tplc="4D5A081C">
      <w:start w:val="1"/>
      <w:numFmt w:val="bullet"/>
      <w:lvlText w:val="•"/>
      <w:lvlJc w:val="left"/>
      <w:pPr>
        <w:ind w:left="2645" w:hanging="361"/>
      </w:pPr>
      <w:rPr>
        <w:rFonts w:hint="default"/>
      </w:rPr>
    </w:lvl>
    <w:lvl w:ilvl="3" w:tplc="810AF4F0">
      <w:start w:val="1"/>
      <w:numFmt w:val="bullet"/>
      <w:lvlText w:val="•"/>
      <w:lvlJc w:val="left"/>
      <w:pPr>
        <w:ind w:left="3549" w:hanging="361"/>
      </w:pPr>
      <w:rPr>
        <w:rFonts w:hint="default"/>
      </w:rPr>
    </w:lvl>
    <w:lvl w:ilvl="4" w:tplc="1D4EBD6E">
      <w:start w:val="1"/>
      <w:numFmt w:val="bullet"/>
      <w:lvlText w:val="•"/>
      <w:lvlJc w:val="left"/>
      <w:pPr>
        <w:ind w:left="4453" w:hanging="361"/>
      </w:pPr>
      <w:rPr>
        <w:rFonts w:hint="default"/>
      </w:rPr>
    </w:lvl>
    <w:lvl w:ilvl="5" w:tplc="A1F6D604">
      <w:start w:val="1"/>
      <w:numFmt w:val="bullet"/>
      <w:lvlText w:val="•"/>
      <w:lvlJc w:val="left"/>
      <w:pPr>
        <w:ind w:left="5358" w:hanging="361"/>
      </w:pPr>
      <w:rPr>
        <w:rFonts w:hint="default"/>
      </w:rPr>
    </w:lvl>
    <w:lvl w:ilvl="6" w:tplc="1504BDAA">
      <w:start w:val="1"/>
      <w:numFmt w:val="bullet"/>
      <w:lvlText w:val="•"/>
      <w:lvlJc w:val="left"/>
      <w:pPr>
        <w:ind w:left="6262" w:hanging="361"/>
      </w:pPr>
      <w:rPr>
        <w:rFonts w:hint="default"/>
      </w:rPr>
    </w:lvl>
    <w:lvl w:ilvl="7" w:tplc="DCD685F0">
      <w:start w:val="1"/>
      <w:numFmt w:val="bullet"/>
      <w:lvlText w:val="•"/>
      <w:lvlJc w:val="left"/>
      <w:pPr>
        <w:ind w:left="7166" w:hanging="361"/>
      </w:pPr>
      <w:rPr>
        <w:rFonts w:hint="default"/>
      </w:rPr>
    </w:lvl>
    <w:lvl w:ilvl="8" w:tplc="D6AC3690">
      <w:start w:val="1"/>
      <w:numFmt w:val="bullet"/>
      <w:lvlText w:val="•"/>
      <w:lvlJc w:val="left"/>
      <w:pPr>
        <w:ind w:left="8071" w:hanging="361"/>
      </w:pPr>
      <w:rPr>
        <w:rFonts w:hint="default"/>
      </w:rPr>
    </w:lvl>
  </w:abstractNum>
  <w:num w:numId="1" w16cid:durableId="826046999">
    <w:abstractNumId w:val="21"/>
  </w:num>
  <w:num w:numId="2" w16cid:durableId="8027543">
    <w:abstractNumId w:val="17"/>
  </w:num>
  <w:num w:numId="3" w16cid:durableId="1761632329">
    <w:abstractNumId w:val="16"/>
  </w:num>
  <w:num w:numId="4" w16cid:durableId="1382824374">
    <w:abstractNumId w:val="18"/>
  </w:num>
  <w:num w:numId="5" w16cid:durableId="950477915">
    <w:abstractNumId w:val="12"/>
  </w:num>
  <w:num w:numId="6" w16cid:durableId="1576430767">
    <w:abstractNumId w:val="14"/>
  </w:num>
  <w:num w:numId="7" w16cid:durableId="152337016">
    <w:abstractNumId w:val="3"/>
  </w:num>
  <w:num w:numId="8" w16cid:durableId="713965223">
    <w:abstractNumId w:val="20"/>
  </w:num>
  <w:num w:numId="9" w16cid:durableId="1031691125">
    <w:abstractNumId w:val="4"/>
  </w:num>
  <w:num w:numId="10" w16cid:durableId="662393383">
    <w:abstractNumId w:val="2"/>
  </w:num>
  <w:num w:numId="11" w16cid:durableId="1267424271">
    <w:abstractNumId w:val="0"/>
  </w:num>
  <w:num w:numId="12" w16cid:durableId="1389188398">
    <w:abstractNumId w:val="9"/>
  </w:num>
  <w:num w:numId="13" w16cid:durableId="575241848">
    <w:abstractNumId w:val="15"/>
  </w:num>
  <w:num w:numId="14" w16cid:durableId="1892309111">
    <w:abstractNumId w:val="1"/>
  </w:num>
  <w:num w:numId="15" w16cid:durableId="215972184">
    <w:abstractNumId w:val="6"/>
  </w:num>
  <w:num w:numId="16" w16cid:durableId="1518960403">
    <w:abstractNumId w:val="11"/>
  </w:num>
  <w:num w:numId="17" w16cid:durableId="1133526443">
    <w:abstractNumId w:val="19"/>
  </w:num>
  <w:num w:numId="18" w16cid:durableId="169488709">
    <w:abstractNumId w:val="8"/>
  </w:num>
  <w:num w:numId="19" w16cid:durableId="338387984">
    <w:abstractNumId w:val="7"/>
  </w:num>
  <w:num w:numId="20" w16cid:durableId="1749383307">
    <w:abstractNumId w:val="13"/>
  </w:num>
  <w:num w:numId="21" w16cid:durableId="707948509">
    <w:abstractNumId w:val="5"/>
  </w:num>
  <w:num w:numId="22" w16cid:durableId="54710656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drawingGridHorizontalSpacing w:val="110"/>
  <w:displayHorizontalDrawingGridEvery w:val="2"/>
  <w:characterSpacingControl w:val="doNotCompress"/>
  <w:hdrShapeDefaults>
    <o:shapedefaults v:ext="edit" spidmax="2049" style="mso-position-horizontal-relative:margin;mso-width-relative:margin;mso-height-relative:margin" fill="f" fillcolor="white" stroke="f" strokecolor="red">
      <v:fill color="white" on="f"/>
      <v:stroke color="red" weight="2.25pt" on="f"/>
    </o:shapedefaults>
  </w:hdrShapeDefaults>
  <w:footnotePr>
    <w:footnote w:id="-1"/>
    <w:footnote w:id="0"/>
    <w:footnote w:id="1"/>
  </w:footnotePr>
  <w:endnotePr>
    <w:endnote w:id="-1"/>
    <w:endnote w:id="0"/>
    <w:endnote w:id="1"/>
  </w:endnotePr>
  <w:compat>
    <w:ulTrailSpace/>
    <w:compatSetting w:name="compatibilityMode" w:uri="http://schemas.microsoft.com/office/word" w:val="12"/>
    <w:compatSetting w:name="useWord2013TrackBottomHyphenation" w:uri="http://schemas.microsoft.com/office/word" w:val="1"/>
  </w:compat>
  <w:rsids>
    <w:rsidRoot w:val="007C754E"/>
    <w:rsid w:val="000172CD"/>
    <w:rsid w:val="0002005C"/>
    <w:rsid w:val="0002134C"/>
    <w:rsid w:val="00027C4A"/>
    <w:rsid w:val="00035D4E"/>
    <w:rsid w:val="00046E09"/>
    <w:rsid w:val="00050AD3"/>
    <w:rsid w:val="0005769C"/>
    <w:rsid w:val="000703CE"/>
    <w:rsid w:val="00072B1C"/>
    <w:rsid w:val="00073C6B"/>
    <w:rsid w:val="00081F8A"/>
    <w:rsid w:val="000A6412"/>
    <w:rsid w:val="000B11B9"/>
    <w:rsid w:val="000C43F3"/>
    <w:rsid w:val="000C512D"/>
    <w:rsid w:val="000D24A3"/>
    <w:rsid w:val="000D4D42"/>
    <w:rsid w:val="000E0300"/>
    <w:rsid w:val="000E67C3"/>
    <w:rsid w:val="00105A20"/>
    <w:rsid w:val="00105A27"/>
    <w:rsid w:val="0011014E"/>
    <w:rsid w:val="00112D2F"/>
    <w:rsid w:val="00116E2A"/>
    <w:rsid w:val="0012038E"/>
    <w:rsid w:val="001217A6"/>
    <w:rsid w:val="00123E33"/>
    <w:rsid w:val="00135D46"/>
    <w:rsid w:val="001413EE"/>
    <w:rsid w:val="001474FB"/>
    <w:rsid w:val="001561CF"/>
    <w:rsid w:val="00161892"/>
    <w:rsid w:val="00171A14"/>
    <w:rsid w:val="0018502A"/>
    <w:rsid w:val="00186CF9"/>
    <w:rsid w:val="001A1C28"/>
    <w:rsid w:val="001A443D"/>
    <w:rsid w:val="001B08C9"/>
    <w:rsid w:val="001B0ADC"/>
    <w:rsid w:val="001B279A"/>
    <w:rsid w:val="001C64EC"/>
    <w:rsid w:val="001D0A59"/>
    <w:rsid w:val="001D222E"/>
    <w:rsid w:val="001D3F20"/>
    <w:rsid w:val="001E0A6C"/>
    <w:rsid w:val="001E37D9"/>
    <w:rsid w:val="001E5E77"/>
    <w:rsid w:val="001E6EA6"/>
    <w:rsid w:val="001F316E"/>
    <w:rsid w:val="001F43C2"/>
    <w:rsid w:val="002013F4"/>
    <w:rsid w:val="002021AE"/>
    <w:rsid w:val="00202DA0"/>
    <w:rsid w:val="00217F7F"/>
    <w:rsid w:val="00225842"/>
    <w:rsid w:val="0023252E"/>
    <w:rsid w:val="0023337D"/>
    <w:rsid w:val="00240463"/>
    <w:rsid w:val="002439C5"/>
    <w:rsid w:val="0025625E"/>
    <w:rsid w:val="0025720B"/>
    <w:rsid w:val="002576A9"/>
    <w:rsid w:val="002622DA"/>
    <w:rsid w:val="00264A2A"/>
    <w:rsid w:val="00266352"/>
    <w:rsid w:val="0027134F"/>
    <w:rsid w:val="00276EA9"/>
    <w:rsid w:val="00277898"/>
    <w:rsid w:val="00290C5C"/>
    <w:rsid w:val="00292B7A"/>
    <w:rsid w:val="00293FEA"/>
    <w:rsid w:val="002B0EEA"/>
    <w:rsid w:val="002B7A5C"/>
    <w:rsid w:val="002C1949"/>
    <w:rsid w:val="002C1FAB"/>
    <w:rsid w:val="002C5870"/>
    <w:rsid w:val="002D7949"/>
    <w:rsid w:val="002D7FA4"/>
    <w:rsid w:val="002E30F6"/>
    <w:rsid w:val="002E6211"/>
    <w:rsid w:val="002F6D61"/>
    <w:rsid w:val="003114AC"/>
    <w:rsid w:val="00327C42"/>
    <w:rsid w:val="00330C39"/>
    <w:rsid w:val="00332250"/>
    <w:rsid w:val="00332907"/>
    <w:rsid w:val="0033370B"/>
    <w:rsid w:val="00340CDE"/>
    <w:rsid w:val="0034417E"/>
    <w:rsid w:val="00344E31"/>
    <w:rsid w:val="00352E5C"/>
    <w:rsid w:val="003535F6"/>
    <w:rsid w:val="00354420"/>
    <w:rsid w:val="003557EF"/>
    <w:rsid w:val="00381A2F"/>
    <w:rsid w:val="003835F1"/>
    <w:rsid w:val="00394D31"/>
    <w:rsid w:val="003A13B9"/>
    <w:rsid w:val="003A1494"/>
    <w:rsid w:val="003A1895"/>
    <w:rsid w:val="003A68B7"/>
    <w:rsid w:val="003B6CC3"/>
    <w:rsid w:val="003C01FB"/>
    <w:rsid w:val="003C5488"/>
    <w:rsid w:val="003F0AB3"/>
    <w:rsid w:val="003F718E"/>
    <w:rsid w:val="00402D3F"/>
    <w:rsid w:val="00405B4E"/>
    <w:rsid w:val="00407C6C"/>
    <w:rsid w:val="004121EC"/>
    <w:rsid w:val="00413A7B"/>
    <w:rsid w:val="00433871"/>
    <w:rsid w:val="00457E5E"/>
    <w:rsid w:val="0046157C"/>
    <w:rsid w:val="004742B6"/>
    <w:rsid w:val="004835B8"/>
    <w:rsid w:val="00483E1A"/>
    <w:rsid w:val="00485324"/>
    <w:rsid w:val="00485CC2"/>
    <w:rsid w:val="0048688D"/>
    <w:rsid w:val="0049061F"/>
    <w:rsid w:val="0049712A"/>
    <w:rsid w:val="004A28B2"/>
    <w:rsid w:val="004A431A"/>
    <w:rsid w:val="004A6FDE"/>
    <w:rsid w:val="004B4C84"/>
    <w:rsid w:val="004B5223"/>
    <w:rsid w:val="004B6D26"/>
    <w:rsid w:val="004D5EF2"/>
    <w:rsid w:val="004E2AC8"/>
    <w:rsid w:val="004E3947"/>
    <w:rsid w:val="004E7958"/>
    <w:rsid w:val="004E7D89"/>
    <w:rsid w:val="004E7F79"/>
    <w:rsid w:val="004F4FCE"/>
    <w:rsid w:val="00505C40"/>
    <w:rsid w:val="005077BC"/>
    <w:rsid w:val="00512829"/>
    <w:rsid w:val="00515B13"/>
    <w:rsid w:val="00520DCF"/>
    <w:rsid w:val="00522308"/>
    <w:rsid w:val="00532730"/>
    <w:rsid w:val="00541626"/>
    <w:rsid w:val="00547B27"/>
    <w:rsid w:val="00550168"/>
    <w:rsid w:val="0055150A"/>
    <w:rsid w:val="00553997"/>
    <w:rsid w:val="0055748A"/>
    <w:rsid w:val="0057171C"/>
    <w:rsid w:val="00572C19"/>
    <w:rsid w:val="0057363F"/>
    <w:rsid w:val="00574064"/>
    <w:rsid w:val="00581DB4"/>
    <w:rsid w:val="00583899"/>
    <w:rsid w:val="0058755E"/>
    <w:rsid w:val="0059080C"/>
    <w:rsid w:val="00590941"/>
    <w:rsid w:val="00594777"/>
    <w:rsid w:val="005951F9"/>
    <w:rsid w:val="005A0794"/>
    <w:rsid w:val="005A1F45"/>
    <w:rsid w:val="005B2B0A"/>
    <w:rsid w:val="005C0341"/>
    <w:rsid w:val="005C23E3"/>
    <w:rsid w:val="005C33C7"/>
    <w:rsid w:val="005D1C61"/>
    <w:rsid w:val="005D7E95"/>
    <w:rsid w:val="005E3870"/>
    <w:rsid w:val="005E4D29"/>
    <w:rsid w:val="005E6F06"/>
    <w:rsid w:val="005F09E0"/>
    <w:rsid w:val="005F3632"/>
    <w:rsid w:val="005F5562"/>
    <w:rsid w:val="005F65C1"/>
    <w:rsid w:val="005F6DA0"/>
    <w:rsid w:val="0060083F"/>
    <w:rsid w:val="00602270"/>
    <w:rsid w:val="006039C6"/>
    <w:rsid w:val="00603DA1"/>
    <w:rsid w:val="00605BF7"/>
    <w:rsid w:val="00615C92"/>
    <w:rsid w:val="006173E0"/>
    <w:rsid w:val="0062205C"/>
    <w:rsid w:val="00635C8B"/>
    <w:rsid w:val="0064547D"/>
    <w:rsid w:val="006454CC"/>
    <w:rsid w:val="00647594"/>
    <w:rsid w:val="0065041C"/>
    <w:rsid w:val="00651F31"/>
    <w:rsid w:val="006573A2"/>
    <w:rsid w:val="00663934"/>
    <w:rsid w:val="00672BD9"/>
    <w:rsid w:val="00675750"/>
    <w:rsid w:val="00684539"/>
    <w:rsid w:val="00687800"/>
    <w:rsid w:val="006879B6"/>
    <w:rsid w:val="0069274E"/>
    <w:rsid w:val="00697075"/>
    <w:rsid w:val="006C48FD"/>
    <w:rsid w:val="006C5421"/>
    <w:rsid w:val="006D7E2B"/>
    <w:rsid w:val="006E4319"/>
    <w:rsid w:val="006E44DA"/>
    <w:rsid w:val="006E4A1D"/>
    <w:rsid w:val="006E755A"/>
    <w:rsid w:val="006F312F"/>
    <w:rsid w:val="007015A4"/>
    <w:rsid w:val="007062EA"/>
    <w:rsid w:val="00706E27"/>
    <w:rsid w:val="00707D8D"/>
    <w:rsid w:val="00712C9D"/>
    <w:rsid w:val="007209F8"/>
    <w:rsid w:val="0072466C"/>
    <w:rsid w:val="00726C67"/>
    <w:rsid w:val="0072778C"/>
    <w:rsid w:val="00730338"/>
    <w:rsid w:val="00731C4A"/>
    <w:rsid w:val="007340A3"/>
    <w:rsid w:val="00735309"/>
    <w:rsid w:val="00737880"/>
    <w:rsid w:val="00740D1C"/>
    <w:rsid w:val="00741AF7"/>
    <w:rsid w:val="00743804"/>
    <w:rsid w:val="0074414A"/>
    <w:rsid w:val="0077020B"/>
    <w:rsid w:val="007756AB"/>
    <w:rsid w:val="00777D00"/>
    <w:rsid w:val="00786007"/>
    <w:rsid w:val="00797F61"/>
    <w:rsid w:val="007A7F63"/>
    <w:rsid w:val="007B5B40"/>
    <w:rsid w:val="007C04EF"/>
    <w:rsid w:val="007C58BB"/>
    <w:rsid w:val="007C754E"/>
    <w:rsid w:val="007D0D84"/>
    <w:rsid w:val="007D22E3"/>
    <w:rsid w:val="007E1DB9"/>
    <w:rsid w:val="007E5A9B"/>
    <w:rsid w:val="008050BE"/>
    <w:rsid w:val="00806750"/>
    <w:rsid w:val="008144CE"/>
    <w:rsid w:val="00815763"/>
    <w:rsid w:val="0081788E"/>
    <w:rsid w:val="00825236"/>
    <w:rsid w:val="008301FA"/>
    <w:rsid w:val="00832556"/>
    <w:rsid w:val="00836742"/>
    <w:rsid w:val="008430C0"/>
    <w:rsid w:val="0084668E"/>
    <w:rsid w:val="008468A1"/>
    <w:rsid w:val="00856B48"/>
    <w:rsid w:val="008700BA"/>
    <w:rsid w:val="0087369E"/>
    <w:rsid w:val="0087373D"/>
    <w:rsid w:val="00873BEF"/>
    <w:rsid w:val="00882477"/>
    <w:rsid w:val="0089282A"/>
    <w:rsid w:val="00896D22"/>
    <w:rsid w:val="008A1F8B"/>
    <w:rsid w:val="008A3040"/>
    <w:rsid w:val="008A44FC"/>
    <w:rsid w:val="008B1007"/>
    <w:rsid w:val="008C6520"/>
    <w:rsid w:val="008C6539"/>
    <w:rsid w:val="008D5EAC"/>
    <w:rsid w:val="008F32E4"/>
    <w:rsid w:val="008F7D4B"/>
    <w:rsid w:val="00900A9C"/>
    <w:rsid w:val="009015D7"/>
    <w:rsid w:val="0090703D"/>
    <w:rsid w:val="00910525"/>
    <w:rsid w:val="0091118E"/>
    <w:rsid w:val="00921777"/>
    <w:rsid w:val="0092273E"/>
    <w:rsid w:val="00932571"/>
    <w:rsid w:val="00935E13"/>
    <w:rsid w:val="00942EB3"/>
    <w:rsid w:val="0094589F"/>
    <w:rsid w:val="00946C24"/>
    <w:rsid w:val="00947487"/>
    <w:rsid w:val="00954D78"/>
    <w:rsid w:val="009624EE"/>
    <w:rsid w:val="00963C1B"/>
    <w:rsid w:val="00971212"/>
    <w:rsid w:val="009717FA"/>
    <w:rsid w:val="009723D9"/>
    <w:rsid w:val="00973FB9"/>
    <w:rsid w:val="00980860"/>
    <w:rsid w:val="009810CF"/>
    <w:rsid w:val="00981E30"/>
    <w:rsid w:val="00992768"/>
    <w:rsid w:val="0099593C"/>
    <w:rsid w:val="00996A32"/>
    <w:rsid w:val="009A259B"/>
    <w:rsid w:val="009B02C3"/>
    <w:rsid w:val="009B221F"/>
    <w:rsid w:val="009B280D"/>
    <w:rsid w:val="009B64CC"/>
    <w:rsid w:val="009B74EC"/>
    <w:rsid w:val="009C2576"/>
    <w:rsid w:val="009C30CA"/>
    <w:rsid w:val="009D1BA6"/>
    <w:rsid w:val="009D381F"/>
    <w:rsid w:val="009D7AE2"/>
    <w:rsid w:val="009E22DF"/>
    <w:rsid w:val="009E40FA"/>
    <w:rsid w:val="009E5C8F"/>
    <w:rsid w:val="009E70B9"/>
    <w:rsid w:val="00A04A4A"/>
    <w:rsid w:val="00A10F6B"/>
    <w:rsid w:val="00A14386"/>
    <w:rsid w:val="00A27A06"/>
    <w:rsid w:val="00A27F38"/>
    <w:rsid w:val="00A3473B"/>
    <w:rsid w:val="00A44E9F"/>
    <w:rsid w:val="00A45462"/>
    <w:rsid w:val="00A55895"/>
    <w:rsid w:val="00A55F85"/>
    <w:rsid w:val="00A6130D"/>
    <w:rsid w:val="00A634E5"/>
    <w:rsid w:val="00A66C4B"/>
    <w:rsid w:val="00A67017"/>
    <w:rsid w:val="00A730C7"/>
    <w:rsid w:val="00A73516"/>
    <w:rsid w:val="00A90B6C"/>
    <w:rsid w:val="00A93FFE"/>
    <w:rsid w:val="00A94C86"/>
    <w:rsid w:val="00A96B79"/>
    <w:rsid w:val="00AA0A03"/>
    <w:rsid w:val="00AA2EA3"/>
    <w:rsid w:val="00AB2DE8"/>
    <w:rsid w:val="00AB3FFF"/>
    <w:rsid w:val="00AD08DC"/>
    <w:rsid w:val="00AE11CB"/>
    <w:rsid w:val="00AE23B2"/>
    <w:rsid w:val="00AE7DEC"/>
    <w:rsid w:val="00AF0751"/>
    <w:rsid w:val="00B015D3"/>
    <w:rsid w:val="00B1107B"/>
    <w:rsid w:val="00B12710"/>
    <w:rsid w:val="00B17A4D"/>
    <w:rsid w:val="00B22413"/>
    <w:rsid w:val="00B377B4"/>
    <w:rsid w:val="00B53842"/>
    <w:rsid w:val="00B62663"/>
    <w:rsid w:val="00B65CED"/>
    <w:rsid w:val="00B71276"/>
    <w:rsid w:val="00B754E6"/>
    <w:rsid w:val="00B82273"/>
    <w:rsid w:val="00B9479A"/>
    <w:rsid w:val="00B95CD7"/>
    <w:rsid w:val="00B973C4"/>
    <w:rsid w:val="00BA00A6"/>
    <w:rsid w:val="00BA07DF"/>
    <w:rsid w:val="00BA41E3"/>
    <w:rsid w:val="00BA761A"/>
    <w:rsid w:val="00BB11AA"/>
    <w:rsid w:val="00BB327F"/>
    <w:rsid w:val="00BB3389"/>
    <w:rsid w:val="00BC16E9"/>
    <w:rsid w:val="00BC5DCF"/>
    <w:rsid w:val="00BD3351"/>
    <w:rsid w:val="00BD5BD6"/>
    <w:rsid w:val="00BD5C00"/>
    <w:rsid w:val="00BE124B"/>
    <w:rsid w:val="00BE1BB3"/>
    <w:rsid w:val="00BE370C"/>
    <w:rsid w:val="00BE37E3"/>
    <w:rsid w:val="00BF7DC7"/>
    <w:rsid w:val="00C135EF"/>
    <w:rsid w:val="00C22E0E"/>
    <w:rsid w:val="00C258FA"/>
    <w:rsid w:val="00C26989"/>
    <w:rsid w:val="00C31058"/>
    <w:rsid w:val="00C52795"/>
    <w:rsid w:val="00C618CC"/>
    <w:rsid w:val="00C61CA3"/>
    <w:rsid w:val="00C65B67"/>
    <w:rsid w:val="00C70492"/>
    <w:rsid w:val="00C72AF6"/>
    <w:rsid w:val="00C82044"/>
    <w:rsid w:val="00C87CF2"/>
    <w:rsid w:val="00CA0BCD"/>
    <w:rsid w:val="00CA18E1"/>
    <w:rsid w:val="00CA1D30"/>
    <w:rsid w:val="00CA470A"/>
    <w:rsid w:val="00CA4F08"/>
    <w:rsid w:val="00CA710D"/>
    <w:rsid w:val="00CB2CB7"/>
    <w:rsid w:val="00CB4559"/>
    <w:rsid w:val="00CC61D7"/>
    <w:rsid w:val="00CC7BC2"/>
    <w:rsid w:val="00CD0A54"/>
    <w:rsid w:val="00CD17F6"/>
    <w:rsid w:val="00CD70DE"/>
    <w:rsid w:val="00CE15DA"/>
    <w:rsid w:val="00CE200D"/>
    <w:rsid w:val="00CE756A"/>
    <w:rsid w:val="00CF1C44"/>
    <w:rsid w:val="00CF322A"/>
    <w:rsid w:val="00D03694"/>
    <w:rsid w:val="00D03AAF"/>
    <w:rsid w:val="00D03DE9"/>
    <w:rsid w:val="00D11105"/>
    <w:rsid w:val="00D12186"/>
    <w:rsid w:val="00D129B0"/>
    <w:rsid w:val="00D13CA2"/>
    <w:rsid w:val="00D17248"/>
    <w:rsid w:val="00D22B68"/>
    <w:rsid w:val="00D24AE2"/>
    <w:rsid w:val="00D273EB"/>
    <w:rsid w:val="00D27D6F"/>
    <w:rsid w:val="00D27E45"/>
    <w:rsid w:val="00D27E4D"/>
    <w:rsid w:val="00D31961"/>
    <w:rsid w:val="00D3253F"/>
    <w:rsid w:val="00D86B34"/>
    <w:rsid w:val="00D86F50"/>
    <w:rsid w:val="00D90446"/>
    <w:rsid w:val="00D92A26"/>
    <w:rsid w:val="00DA04DE"/>
    <w:rsid w:val="00DA7B99"/>
    <w:rsid w:val="00DA7CF8"/>
    <w:rsid w:val="00DA7D16"/>
    <w:rsid w:val="00DB4C18"/>
    <w:rsid w:val="00DB5F25"/>
    <w:rsid w:val="00DC1DE2"/>
    <w:rsid w:val="00DC2408"/>
    <w:rsid w:val="00DC77D6"/>
    <w:rsid w:val="00DD0479"/>
    <w:rsid w:val="00DE407E"/>
    <w:rsid w:val="00DE686C"/>
    <w:rsid w:val="00DE786E"/>
    <w:rsid w:val="00E0298E"/>
    <w:rsid w:val="00E07688"/>
    <w:rsid w:val="00E07C2E"/>
    <w:rsid w:val="00E10F41"/>
    <w:rsid w:val="00E2198C"/>
    <w:rsid w:val="00E21F5A"/>
    <w:rsid w:val="00E26996"/>
    <w:rsid w:val="00E314B0"/>
    <w:rsid w:val="00E3270A"/>
    <w:rsid w:val="00E331CF"/>
    <w:rsid w:val="00E420C8"/>
    <w:rsid w:val="00E4770B"/>
    <w:rsid w:val="00E57CA4"/>
    <w:rsid w:val="00E62F98"/>
    <w:rsid w:val="00E64E85"/>
    <w:rsid w:val="00E66598"/>
    <w:rsid w:val="00E70664"/>
    <w:rsid w:val="00E8078A"/>
    <w:rsid w:val="00E80DA1"/>
    <w:rsid w:val="00EA3387"/>
    <w:rsid w:val="00EA3FFC"/>
    <w:rsid w:val="00EC4633"/>
    <w:rsid w:val="00EC56E8"/>
    <w:rsid w:val="00ED36DD"/>
    <w:rsid w:val="00ED40EA"/>
    <w:rsid w:val="00EE12C1"/>
    <w:rsid w:val="00EE3DCE"/>
    <w:rsid w:val="00EE5D7F"/>
    <w:rsid w:val="00F0047F"/>
    <w:rsid w:val="00F0671C"/>
    <w:rsid w:val="00F07B1D"/>
    <w:rsid w:val="00F10E39"/>
    <w:rsid w:val="00F158D5"/>
    <w:rsid w:val="00F24989"/>
    <w:rsid w:val="00F25C20"/>
    <w:rsid w:val="00F30A6A"/>
    <w:rsid w:val="00F316A1"/>
    <w:rsid w:val="00F41097"/>
    <w:rsid w:val="00F43F19"/>
    <w:rsid w:val="00F51323"/>
    <w:rsid w:val="00F51735"/>
    <w:rsid w:val="00F54B83"/>
    <w:rsid w:val="00F654A5"/>
    <w:rsid w:val="00F65B71"/>
    <w:rsid w:val="00F76211"/>
    <w:rsid w:val="00F844B6"/>
    <w:rsid w:val="00F85467"/>
    <w:rsid w:val="00F85D2F"/>
    <w:rsid w:val="00F9163F"/>
    <w:rsid w:val="00F93023"/>
    <w:rsid w:val="00F97DEC"/>
    <w:rsid w:val="00FA02F6"/>
    <w:rsid w:val="00FA61B3"/>
    <w:rsid w:val="00FB4CE0"/>
    <w:rsid w:val="00FC2294"/>
    <w:rsid w:val="00FC55F6"/>
    <w:rsid w:val="00FC6F9E"/>
    <w:rsid w:val="00FC7129"/>
    <w:rsid w:val="00FD1AA7"/>
    <w:rsid w:val="00FD1D12"/>
    <w:rsid w:val="00FD257D"/>
    <w:rsid w:val="00FD79A5"/>
    <w:rsid w:val="00FD79FC"/>
    <w:rsid w:val="00FE1142"/>
    <w:rsid w:val="00FE7B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margin;mso-width-relative:margin;mso-height-relative:margin" fill="f" fillcolor="white" stroke="f" strokecolor="red">
      <v:fill color="white" on="f"/>
      <v:stroke color="red" weight="2.25pt" on="f"/>
    </o:shapedefaults>
    <o:shapelayout v:ext="edit">
      <o:idmap v:ext="edit" data="1"/>
    </o:shapelayout>
  </w:shapeDefaults>
  <w:decimalSymbol w:val="."/>
  <w:listSeparator w:val=","/>
  <w14:docId w14:val="63992280"/>
  <w15:docId w15:val="{41F965C7-39E1-4E38-8BD8-FC03169D7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115"/>
      <w:outlineLvl w:val="0"/>
    </w:pPr>
    <w:rPr>
      <w:rFonts w:ascii="Dubai Medium" w:eastAsia="Dubai Medium" w:hAnsi="Dubai Medium"/>
      <w:sz w:val="32"/>
      <w:szCs w:val="32"/>
    </w:rPr>
  </w:style>
  <w:style w:type="paragraph" w:styleId="Heading2">
    <w:name w:val="heading 2"/>
    <w:basedOn w:val="Normal"/>
    <w:uiPriority w:val="9"/>
    <w:unhideWhenUsed/>
    <w:qFormat/>
    <w:pPr>
      <w:ind w:left="115" w:hanging="360"/>
      <w:outlineLvl w:val="1"/>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5"/>
    </w:pPr>
    <w:rPr>
      <w:rFonts w:ascii="Calibri" w:eastAsia="Calibri" w:hAnsi="Calibr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013F4"/>
    <w:pPr>
      <w:tabs>
        <w:tab w:val="center" w:pos="4680"/>
        <w:tab w:val="right" w:pos="9360"/>
      </w:tabs>
    </w:pPr>
  </w:style>
  <w:style w:type="character" w:customStyle="1" w:styleId="HeaderChar">
    <w:name w:val="Header Char"/>
    <w:basedOn w:val="DefaultParagraphFont"/>
    <w:link w:val="Header"/>
    <w:uiPriority w:val="99"/>
    <w:rsid w:val="002013F4"/>
  </w:style>
  <w:style w:type="paragraph" w:styleId="Footer">
    <w:name w:val="footer"/>
    <w:basedOn w:val="Normal"/>
    <w:link w:val="FooterChar"/>
    <w:uiPriority w:val="99"/>
    <w:unhideWhenUsed/>
    <w:rsid w:val="002013F4"/>
    <w:pPr>
      <w:tabs>
        <w:tab w:val="center" w:pos="4680"/>
        <w:tab w:val="right" w:pos="9360"/>
      </w:tabs>
    </w:pPr>
  </w:style>
  <w:style w:type="character" w:customStyle="1" w:styleId="FooterChar">
    <w:name w:val="Footer Char"/>
    <w:basedOn w:val="DefaultParagraphFont"/>
    <w:link w:val="Footer"/>
    <w:uiPriority w:val="99"/>
    <w:rsid w:val="002013F4"/>
  </w:style>
  <w:style w:type="character" w:styleId="Hyperlink">
    <w:name w:val="Hyperlink"/>
    <w:basedOn w:val="DefaultParagraphFont"/>
    <w:uiPriority w:val="99"/>
    <w:unhideWhenUsed/>
    <w:rsid w:val="001D0A59"/>
    <w:rPr>
      <w:color w:val="0000FF" w:themeColor="hyperlink"/>
      <w:u w:val="single"/>
    </w:rPr>
  </w:style>
  <w:style w:type="character" w:styleId="UnresolvedMention">
    <w:name w:val="Unresolved Mention"/>
    <w:basedOn w:val="DefaultParagraphFont"/>
    <w:uiPriority w:val="99"/>
    <w:semiHidden/>
    <w:unhideWhenUsed/>
    <w:rsid w:val="001D0A59"/>
    <w:rPr>
      <w:color w:val="605E5C"/>
      <w:shd w:val="clear" w:color="auto" w:fill="E1DFDD"/>
    </w:rPr>
  </w:style>
  <w:style w:type="table" w:styleId="TableGrid">
    <w:name w:val="Table Grid"/>
    <w:basedOn w:val="TableNormal"/>
    <w:uiPriority w:val="39"/>
    <w:rsid w:val="00F07B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E1DB9"/>
    <w:pPr>
      <w:keepNext/>
      <w:keepLines/>
      <w:widowControl/>
      <w:spacing w:before="240" w:line="259" w:lineRule="auto"/>
      <w:ind w:left="0"/>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rsid w:val="007E1DB9"/>
    <w:pPr>
      <w:spacing w:after="100"/>
    </w:pPr>
  </w:style>
  <w:style w:type="paragraph" w:styleId="TOC2">
    <w:name w:val="toc 2"/>
    <w:basedOn w:val="Normal"/>
    <w:next w:val="Normal"/>
    <w:autoRedefine/>
    <w:uiPriority w:val="39"/>
    <w:unhideWhenUsed/>
    <w:rsid w:val="007E1DB9"/>
    <w:pPr>
      <w:spacing w:after="100"/>
      <w:ind w:left="220"/>
    </w:pPr>
  </w:style>
  <w:style w:type="character" w:styleId="FollowedHyperlink">
    <w:name w:val="FollowedHyperlink"/>
    <w:basedOn w:val="DefaultParagraphFont"/>
    <w:uiPriority w:val="99"/>
    <w:semiHidden/>
    <w:unhideWhenUsed/>
    <w:rsid w:val="0057171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60219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anjoseca.gov/your-government/departments-offices/public-works/public-works-development-services-online-applications/" TargetMode="External"/><Relationship Id="rId18" Type="http://schemas.openxmlformats.org/officeDocument/2006/relationships/image" Target="media/image7.jpg"/><Relationship Id="rId26" Type="http://schemas.openxmlformats.org/officeDocument/2006/relationships/hyperlink" Target="https://www.sanjoseca.gov/home/showdocument?id=86727" TargetMode="External"/><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10.jpg"/><Relationship Id="rId34" Type="http://schemas.openxmlformats.org/officeDocument/2006/relationships/image" Target="media/image22.jpg"/><Relationship Id="rId42" Type="http://schemas.openxmlformats.org/officeDocument/2006/relationships/image" Target="media/image29.jpg"/><Relationship Id="rId47" Type="http://schemas.openxmlformats.org/officeDocument/2006/relationships/image" Target="media/image34.jpg"/><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www.sanjoseca.gov/home/showdocument?id=86049" TargetMode="Externa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1.jpg"/><Relationship Id="rId38" Type="http://schemas.openxmlformats.org/officeDocument/2006/relationships/image" Target="media/image25.jpg"/><Relationship Id="rId46" Type="http://schemas.openxmlformats.org/officeDocument/2006/relationships/image" Target="media/image33.jp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7.jp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3.jpg"/><Relationship Id="rId32" Type="http://schemas.openxmlformats.org/officeDocument/2006/relationships/image" Target="media/image20.jpg"/><Relationship Id="rId37" Type="http://schemas.openxmlformats.org/officeDocument/2006/relationships/image" Target="media/image24.jpg"/><Relationship Id="rId40" Type="http://schemas.openxmlformats.org/officeDocument/2006/relationships/image" Target="media/image27.png"/><Relationship Id="rId45" Type="http://schemas.openxmlformats.org/officeDocument/2006/relationships/image" Target="media/image32.jpg"/><Relationship Id="rId5" Type="http://schemas.openxmlformats.org/officeDocument/2006/relationships/footnotes" Target="footnotes.xml"/><Relationship Id="rId15" Type="http://schemas.openxmlformats.org/officeDocument/2006/relationships/hyperlink" Target="https://www.sanjoseca.gov/home/showdocument?id=86729" TargetMode="External"/><Relationship Id="rId23" Type="http://schemas.openxmlformats.org/officeDocument/2006/relationships/image" Target="media/image12.jpg"/><Relationship Id="rId28" Type="http://schemas.openxmlformats.org/officeDocument/2006/relationships/image" Target="media/image16.jpg"/><Relationship Id="rId36" Type="http://schemas.openxmlformats.org/officeDocument/2006/relationships/image" Target="media/image23.png"/><Relationship Id="rId49" Type="http://schemas.openxmlformats.org/officeDocument/2006/relationships/footer" Target="footer1.xml"/><Relationship Id="rId10" Type="http://schemas.openxmlformats.org/officeDocument/2006/relationships/hyperlink" Target="mailto:OnlinePermits@sanjoseca.gov" TargetMode="External"/><Relationship Id="rId19" Type="http://schemas.openxmlformats.org/officeDocument/2006/relationships/image" Target="media/image8.jpg"/><Relationship Id="rId31" Type="http://schemas.openxmlformats.org/officeDocument/2006/relationships/image" Target="media/image19.jpg"/><Relationship Id="rId44" Type="http://schemas.openxmlformats.org/officeDocument/2006/relationships/image" Target="media/image31.jpg"/><Relationship Id="rId4" Type="http://schemas.openxmlformats.org/officeDocument/2006/relationships/webSettings" Target="webSettings.xml"/><Relationship Id="rId9" Type="http://schemas.openxmlformats.org/officeDocument/2006/relationships/hyperlink" Target="https://www.sanjoseca.gov/your-government/departments-offices/public-works/public-works-development-services-online-applications" TargetMode="External"/><Relationship Id="rId14" Type="http://schemas.openxmlformats.org/officeDocument/2006/relationships/image" Target="media/image4.jpg"/><Relationship Id="rId22" Type="http://schemas.openxmlformats.org/officeDocument/2006/relationships/image" Target="media/image11.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hyperlink" Target="https://www.sanjoseca.gov/your-government/departments-offices/public-works/public-works-development-services-online-applications" TargetMode="External"/><Relationship Id="rId43" Type="http://schemas.openxmlformats.org/officeDocument/2006/relationships/image" Target="media/image30.jpg"/><Relationship Id="rId48" Type="http://schemas.openxmlformats.org/officeDocument/2006/relationships/header" Target="header1.xml"/><Relationship Id="rId8" Type="http://schemas.openxmlformats.org/officeDocument/2006/relationships/hyperlink" Target="http://www.sjpermits.org/" TargetMode="External"/><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824</TotalTime>
  <Pages>22</Pages>
  <Words>3749</Words>
  <Characters>21374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City of San Jose</Company>
  <LinksUpToDate>false</LinksUpToDate>
  <CharactersWithSpaces>25073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Paxton, Keith</dc:creator>
  <cp:lastModifiedBy>Dyke, Joseph</cp:lastModifiedBy>
  <cp:revision>457</cp:revision>
  <cp:lastPrinted>2022-04-26T21:27:00Z</cp:lastPrinted>
  <dcterms:created xsi:type="dcterms:W3CDTF">2022-04-20T14:25:00Z</dcterms:created>
  <dcterms:modified xsi:type="dcterms:W3CDTF">2024-03-21T18:26:00Z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2021-03-18T00:00:00Z</vt:filetime>
  </property>
  <property fmtid="{D5CDD505-2E9C-101B-9397-08002B2CF9AE}" pid="3" name="LastSaved">
    <vt:filetime>2022-04-20T00:00:00Z</vt:filetime>
  </property>
</Properties>
</file>